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CD5" w:rsidRPr="00D52F87" w:rsidRDefault="00482CD5" w:rsidP="005D3AC3">
      <w:pPr>
        <w:widowControl w:val="0"/>
        <w:spacing w:after="0" w:line="240" w:lineRule="auto"/>
        <w:jc w:val="center"/>
        <w:rPr>
          <w:b/>
          <w:snapToGrid w:val="0"/>
        </w:rPr>
      </w:pPr>
      <w:r w:rsidRPr="00D52F87">
        <w:rPr>
          <w:b/>
          <w:snapToGrid w:val="0"/>
        </w:rPr>
        <w:t xml:space="preserve">Универсальные компетенции выпускника </w:t>
      </w:r>
    </w:p>
    <w:p w:rsidR="00482CD5" w:rsidRPr="00D52F87" w:rsidRDefault="00482CD5" w:rsidP="00A35898">
      <w:pPr>
        <w:widowControl w:val="0"/>
        <w:spacing w:after="0" w:line="240" w:lineRule="auto"/>
        <w:jc w:val="center"/>
        <w:rPr>
          <w:b/>
          <w:snapToGrid w:val="0"/>
        </w:rPr>
      </w:pPr>
      <w:r w:rsidRPr="00D52F87">
        <w:rPr>
          <w:b/>
          <w:snapToGrid w:val="0"/>
        </w:rPr>
        <w:t>УК и индикаторы их достижения</w:t>
      </w:r>
    </w:p>
    <w:p w:rsidR="00482CD5" w:rsidRPr="00D52F87" w:rsidRDefault="00482CD5" w:rsidP="0073702C">
      <w:pPr>
        <w:widowControl w:val="0"/>
        <w:spacing w:after="0" w:line="240" w:lineRule="auto"/>
        <w:jc w:val="center"/>
        <w:rPr>
          <w:b/>
          <w:snapToGrid w:val="0"/>
          <w:szCs w:val="24"/>
        </w:rPr>
      </w:pPr>
      <w:r w:rsidRPr="00D52F87">
        <w:rPr>
          <w:b/>
          <w:snapToGrid w:val="0"/>
          <w:szCs w:val="24"/>
        </w:rPr>
        <w:t xml:space="preserve">направление подготовки бакалавров </w:t>
      </w:r>
    </w:p>
    <w:p w:rsidR="00482CD5" w:rsidRPr="00D52F87" w:rsidRDefault="00482CD5" w:rsidP="00A35898">
      <w:pPr>
        <w:widowControl w:val="0"/>
        <w:spacing w:after="0" w:line="240" w:lineRule="auto"/>
        <w:jc w:val="center"/>
        <w:rPr>
          <w:b/>
          <w:snapToGrid w:val="0"/>
          <w:szCs w:val="24"/>
          <w:u w:val="single"/>
        </w:rPr>
      </w:pPr>
      <w:r w:rsidRPr="00D52F87">
        <w:rPr>
          <w:b/>
          <w:snapToGrid w:val="0"/>
          <w:szCs w:val="24"/>
        </w:rPr>
        <w:t>38.03.01 «Экономика»</w:t>
      </w:r>
    </w:p>
    <w:p w:rsidR="00482CD5" w:rsidRPr="00D52F87" w:rsidRDefault="00482CD5" w:rsidP="00001131">
      <w:pPr>
        <w:widowControl w:val="0"/>
        <w:spacing w:after="0" w:line="240" w:lineRule="auto"/>
        <w:jc w:val="center"/>
        <w:rPr>
          <w:bCs/>
          <w:snapToGrid w:val="0"/>
        </w:rPr>
      </w:pPr>
    </w:p>
    <w:tbl>
      <w:tblPr>
        <w:tblW w:w="492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4"/>
        <w:gridCol w:w="2269"/>
        <w:gridCol w:w="8195"/>
        <w:gridCol w:w="3454"/>
      </w:tblGrid>
      <w:tr w:rsidR="00482CD5" w:rsidRPr="00D52F87" w:rsidTr="00220859">
        <w:trPr>
          <w:trHeight w:val="920"/>
          <w:tblHeader/>
        </w:trPr>
        <w:tc>
          <w:tcPr>
            <w:tcW w:w="479" w:type="pct"/>
          </w:tcPr>
          <w:p w:rsidR="00482CD5" w:rsidRPr="00D52F87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52F87">
              <w:rPr>
                <w:b/>
                <w:bCs/>
                <w:color w:val="auto"/>
                <w:sz w:val="20"/>
                <w:szCs w:val="20"/>
              </w:rPr>
              <w:t xml:space="preserve">Категория  (группа) </w:t>
            </w:r>
            <w:proofErr w:type="gramStart"/>
            <w:r w:rsidRPr="00D52F87">
              <w:rPr>
                <w:b/>
                <w:bCs/>
                <w:color w:val="auto"/>
                <w:sz w:val="20"/>
                <w:szCs w:val="20"/>
              </w:rPr>
              <w:t>ун</w:t>
            </w:r>
            <w:r w:rsidRPr="00D52F87">
              <w:rPr>
                <w:b/>
                <w:bCs/>
                <w:color w:val="auto"/>
                <w:sz w:val="20"/>
                <w:szCs w:val="20"/>
              </w:rPr>
              <w:t>и</w:t>
            </w:r>
            <w:r w:rsidRPr="00D52F87">
              <w:rPr>
                <w:b/>
                <w:bCs/>
                <w:color w:val="auto"/>
                <w:sz w:val="20"/>
                <w:szCs w:val="20"/>
              </w:rPr>
              <w:t>версальных</w:t>
            </w:r>
            <w:proofErr w:type="gramEnd"/>
          </w:p>
          <w:p w:rsidR="00482CD5" w:rsidRPr="00D52F87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52F87">
              <w:rPr>
                <w:b/>
                <w:bCs/>
                <w:color w:val="auto"/>
                <w:sz w:val="20"/>
                <w:szCs w:val="20"/>
              </w:rPr>
              <w:t>компетенций</w:t>
            </w:r>
          </w:p>
        </w:tc>
        <w:tc>
          <w:tcPr>
            <w:tcW w:w="737" w:type="pct"/>
          </w:tcPr>
          <w:p w:rsidR="00482CD5" w:rsidRPr="00D52F87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52F87">
              <w:rPr>
                <w:b/>
                <w:bCs/>
                <w:color w:val="auto"/>
                <w:sz w:val="20"/>
                <w:szCs w:val="20"/>
              </w:rPr>
              <w:t xml:space="preserve">Код и наименование </w:t>
            </w:r>
          </w:p>
          <w:p w:rsidR="00482CD5" w:rsidRPr="00D52F87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52F87">
              <w:rPr>
                <w:b/>
                <w:bCs/>
                <w:color w:val="auto"/>
                <w:sz w:val="20"/>
                <w:szCs w:val="20"/>
              </w:rPr>
              <w:t xml:space="preserve">универсальной </w:t>
            </w:r>
          </w:p>
          <w:p w:rsidR="00482CD5" w:rsidRPr="00D52F87" w:rsidRDefault="00482CD5" w:rsidP="00220859">
            <w:pPr>
              <w:pStyle w:val="Default"/>
              <w:jc w:val="center"/>
              <w:rPr>
                <w:b/>
                <w:bCs/>
                <w:color w:val="auto"/>
                <w:sz w:val="20"/>
                <w:szCs w:val="20"/>
              </w:rPr>
            </w:pPr>
            <w:r w:rsidRPr="00D52F87">
              <w:rPr>
                <w:b/>
                <w:bCs/>
                <w:color w:val="auto"/>
                <w:sz w:val="20"/>
                <w:szCs w:val="20"/>
              </w:rPr>
              <w:t>компетенции</w:t>
            </w:r>
          </w:p>
        </w:tc>
        <w:tc>
          <w:tcPr>
            <w:tcW w:w="2662" w:type="pct"/>
            <w:vAlign w:val="center"/>
          </w:tcPr>
          <w:p w:rsidR="00482CD5" w:rsidRPr="00D52F87" w:rsidRDefault="00482CD5" w:rsidP="00220859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52F87">
              <w:rPr>
                <w:b/>
                <w:bCs/>
                <w:color w:val="auto"/>
              </w:rPr>
              <w:t>Индикатор достижения универсальной компетенции</w:t>
            </w:r>
          </w:p>
          <w:p w:rsidR="00482CD5" w:rsidRPr="00D52F87" w:rsidRDefault="00482CD5" w:rsidP="00220859">
            <w:pPr>
              <w:widowControl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D52F87">
              <w:rPr>
                <w:b/>
                <w:snapToGrid w:val="0"/>
                <w:szCs w:val="24"/>
                <w:lang w:eastAsia="ru-RU"/>
              </w:rPr>
              <w:t>Знает - 1; Умеет- 2; Опыт деятельности - 3 (</w:t>
            </w:r>
            <w:proofErr w:type="gramStart"/>
            <w:r w:rsidRPr="00D52F87">
              <w:rPr>
                <w:b/>
                <w:snapToGrid w:val="0"/>
                <w:szCs w:val="24"/>
                <w:lang w:eastAsia="ru-RU"/>
              </w:rPr>
              <w:t>владеет</w:t>
            </w:r>
            <w:proofErr w:type="gramEnd"/>
            <w:r w:rsidRPr="00D52F87">
              <w:rPr>
                <w:b/>
                <w:snapToGrid w:val="0"/>
                <w:szCs w:val="24"/>
                <w:lang w:eastAsia="ru-RU"/>
              </w:rPr>
              <w:t>/ имеет навыки)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pStyle w:val="Default"/>
              <w:jc w:val="center"/>
              <w:rPr>
                <w:b/>
                <w:bCs/>
                <w:color w:val="auto"/>
              </w:rPr>
            </w:pPr>
            <w:r w:rsidRPr="00D52F87">
              <w:rPr>
                <w:b/>
                <w:bCs/>
                <w:color w:val="auto"/>
              </w:rPr>
              <w:t>Дисциплины</w:t>
            </w:r>
          </w:p>
        </w:tc>
      </w:tr>
      <w:tr w:rsidR="00482CD5" w:rsidRPr="00D52F87" w:rsidTr="00220859">
        <w:trPr>
          <w:trHeight w:val="70"/>
        </w:trPr>
        <w:tc>
          <w:tcPr>
            <w:tcW w:w="479" w:type="pct"/>
            <w:vMerge w:val="restart"/>
          </w:tcPr>
          <w:p w:rsidR="00482CD5" w:rsidRPr="00D52F87" w:rsidRDefault="00482CD5" w:rsidP="00220859">
            <w:pPr>
              <w:spacing w:after="0" w:line="240" w:lineRule="auto"/>
              <w:rPr>
                <w:b/>
                <w:iCs/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Системное и критическое мышление</w:t>
            </w:r>
          </w:p>
        </w:tc>
        <w:tc>
          <w:tcPr>
            <w:tcW w:w="737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УК-1. Способен осущ</w:t>
            </w:r>
            <w:r w:rsidRPr="00D52F87">
              <w:rPr>
                <w:sz w:val="20"/>
                <w:szCs w:val="20"/>
                <w:lang w:eastAsia="ru-RU"/>
              </w:rPr>
              <w:t>е</w:t>
            </w:r>
            <w:r w:rsidRPr="00D52F87">
              <w:rPr>
                <w:sz w:val="20"/>
                <w:szCs w:val="20"/>
                <w:lang w:eastAsia="ru-RU"/>
              </w:rPr>
              <w:t>ствлять поиск, крит</w:t>
            </w:r>
            <w:r w:rsidRPr="00D52F87">
              <w:rPr>
                <w:sz w:val="20"/>
                <w:szCs w:val="20"/>
                <w:lang w:eastAsia="ru-RU"/>
              </w:rPr>
              <w:t>и</w:t>
            </w:r>
            <w:r w:rsidRPr="00D52F87">
              <w:rPr>
                <w:sz w:val="20"/>
                <w:szCs w:val="20"/>
                <w:lang w:eastAsia="ru-RU"/>
              </w:rPr>
              <w:t>ческий анализ и синтез информации, прим</w:t>
            </w:r>
            <w:r w:rsidRPr="00D52F87">
              <w:rPr>
                <w:sz w:val="20"/>
                <w:szCs w:val="20"/>
                <w:lang w:eastAsia="ru-RU"/>
              </w:rPr>
              <w:t>е</w:t>
            </w:r>
            <w:r w:rsidRPr="00D52F87">
              <w:rPr>
                <w:sz w:val="20"/>
                <w:szCs w:val="20"/>
                <w:lang w:eastAsia="ru-RU"/>
              </w:rPr>
              <w:t>нять системный подход для решения поста</w:t>
            </w:r>
            <w:r w:rsidRPr="00D52F87">
              <w:rPr>
                <w:sz w:val="20"/>
                <w:szCs w:val="20"/>
                <w:lang w:eastAsia="ru-RU"/>
              </w:rPr>
              <w:t>в</w:t>
            </w:r>
            <w:r w:rsidRPr="00D52F87">
              <w:rPr>
                <w:sz w:val="20"/>
                <w:szCs w:val="20"/>
                <w:lang w:eastAsia="ru-RU"/>
              </w:rPr>
              <w:t>ленных задач</w:t>
            </w: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УК-1.1.1.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системные связи и отношения между явлениями, процессами и объектами; методы поиска информации, ее системного и критического анализа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Теория систем и системный анализ</w:t>
            </w:r>
          </w:p>
        </w:tc>
      </w:tr>
      <w:tr w:rsidR="00482CD5" w:rsidRPr="00D52F87" w:rsidTr="00220859">
        <w:trPr>
          <w:trHeight w:val="19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Философия </w:t>
            </w:r>
          </w:p>
        </w:tc>
      </w:tr>
      <w:tr w:rsidR="00482CD5" w:rsidRPr="00D52F87" w:rsidTr="00220859">
        <w:trPr>
          <w:trHeight w:val="19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Экономическая география</w:t>
            </w:r>
          </w:p>
        </w:tc>
      </w:tr>
      <w:tr w:rsidR="00482CD5" w:rsidRPr="00D52F87" w:rsidTr="00220859">
        <w:trPr>
          <w:trHeight w:val="19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Методы и модели в экономике</w:t>
            </w:r>
          </w:p>
        </w:tc>
      </w:tr>
      <w:tr w:rsidR="00482CD5" w:rsidRPr="00D52F87" w:rsidTr="00DA1CEE">
        <w:trPr>
          <w:trHeight w:val="14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Управление качеством</w:t>
            </w:r>
          </w:p>
        </w:tc>
      </w:tr>
      <w:tr w:rsidR="00482CD5" w:rsidRPr="00D52F87" w:rsidTr="00220859">
        <w:trPr>
          <w:trHeight w:val="7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УК-1.2.1.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применять методы поиска информации из разных источников; осущест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в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лять ее критический анализ и синтез; применять системный подход для решения поставле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н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ных задач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482CD5" w:rsidRPr="00D52F87" w:rsidTr="00220859">
        <w:trPr>
          <w:trHeight w:val="7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Теория систем и системный анализ</w:t>
            </w:r>
          </w:p>
        </w:tc>
      </w:tr>
      <w:tr w:rsidR="00482CD5" w:rsidRPr="00D52F87" w:rsidTr="00220859">
        <w:trPr>
          <w:trHeight w:val="7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Менеджмент</w:t>
            </w:r>
          </w:p>
        </w:tc>
      </w:tr>
      <w:tr w:rsidR="00482CD5" w:rsidRPr="00D52F87" w:rsidTr="00220859">
        <w:trPr>
          <w:trHeight w:val="22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УК-1.3.1.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 методами поиска, критического анализа и синтеза информации; метод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и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кой системного подхода для решения поставленных задач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482CD5" w:rsidRPr="00D52F87" w:rsidTr="00220859">
        <w:trPr>
          <w:trHeight w:val="19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Теория систем и системный анализ</w:t>
            </w:r>
          </w:p>
        </w:tc>
      </w:tr>
      <w:tr w:rsidR="00482CD5" w:rsidRPr="00D52F87" w:rsidTr="00220859">
        <w:trPr>
          <w:trHeight w:val="25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Статистика</w:t>
            </w:r>
          </w:p>
        </w:tc>
      </w:tr>
      <w:tr w:rsidR="00482CD5" w:rsidRPr="00D52F87" w:rsidTr="00220859">
        <w:trPr>
          <w:trHeight w:val="25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Методы и модели в экономике</w:t>
            </w:r>
          </w:p>
        </w:tc>
      </w:tr>
      <w:tr w:rsidR="00482CD5" w:rsidRPr="00D52F87" w:rsidTr="00220859">
        <w:trPr>
          <w:trHeight w:val="25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Экономическая география</w:t>
            </w:r>
          </w:p>
        </w:tc>
      </w:tr>
      <w:tr w:rsidR="00482CD5" w:rsidRPr="00D52F87" w:rsidTr="00220859">
        <w:trPr>
          <w:trHeight w:val="330"/>
        </w:trPr>
        <w:tc>
          <w:tcPr>
            <w:tcW w:w="479" w:type="pct"/>
            <w:vMerge w:val="restart"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Разработка и реализация проектов</w:t>
            </w:r>
          </w:p>
        </w:tc>
        <w:tc>
          <w:tcPr>
            <w:tcW w:w="737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УК-2. Способен опр</w:t>
            </w:r>
            <w:r w:rsidRPr="00D52F87">
              <w:rPr>
                <w:sz w:val="20"/>
                <w:szCs w:val="20"/>
                <w:lang w:eastAsia="ru-RU"/>
              </w:rPr>
              <w:t>е</w:t>
            </w:r>
            <w:r w:rsidRPr="00D52F87">
              <w:rPr>
                <w:sz w:val="20"/>
                <w:szCs w:val="20"/>
                <w:lang w:eastAsia="ru-RU"/>
              </w:rPr>
              <w:t>делять круг задач в рамках поставленной цели и выбирать опт</w:t>
            </w:r>
            <w:r w:rsidRPr="00D52F87">
              <w:rPr>
                <w:sz w:val="20"/>
                <w:szCs w:val="20"/>
                <w:lang w:eastAsia="ru-RU"/>
              </w:rPr>
              <w:t>и</w:t>
            </w:r>
            <w:r w:rsidRPr="00D52F87">
              <w:rPr>
                <w:sz w:val="20"/>
                <w:szCs w:val="20"/>
                <w:lang w:eastAsia="ru-RU"/>
              </w:rPr>
              <w:t>мальные способы их решения, исходя из действующих правовых норм, имеющихся р</w:t>
            </w:r>
            <w:r w:rsidRPr="00D52F87">
              <w:rPr>
                <w:sz w:val="20"/>
                <w:szCs w:val="20"/>
                <w:lang w:eastAsia="ru-RU"/>
              </w:rPr>
              <w:t>е</w:t>
            </w:r>
            <w:r w:rsidRPr="00D52F87">
              <w:rPr>
                <w:sz w:val="20"/>
                <w:szCs w:val="20"/>
                <w:lang w:eastAsia="ru-RU"/>
              </w:rPr>
              <w:t>сурсов и ограничений</w:t>
            </w: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УК-2.1.1.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виды ресурсов и ограничений для решения профессиональных задач; о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с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новные методы оценки разных способов решения задач; действующее законодательство и правовые нормы, регулирующие профессиональную деятельность.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</w:tr>
      <w:tr w:rsidR="00482CD5" w:rsidRPr="00D52F87" w:rsidTr="00220859">
        <w:trPr>
          <w:trHeight w:val="37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Правовое обеспечение професси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нальной деятельности</w:t>
            </w:r>
          </w:p>
        </w:tc>
      </w:tr>
      <w:tr w:rsidR="00482CD5" w:rsidRPr="00D52F87" w:rsidTr="00220859">
        <w:trPr>
          <w:trHeight w:val="37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Управление качеством</w:t>
            </w:r>
          </w:p>
        </w:tc>
      </w:tr>
      <w:tr w:rsidR="00482CD5" w:rsidRPr="00D52F87" w:rsidTr="00220859">
        <w:trPr>
          <w:trHeight w:val="37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Управление проектами</w:t>
            </w:r>
          </w:p>
        </w:tc>
      </w:tr>
      <w:tr w:rsidR="00482CD5" w:rsidRPr="00D52F87" w:rsidTr="00220859">
        <w:trPr>
          <w:trHeight w:val="37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УК-2.2.1.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проводить анализ поставленной цели и формулировать задачи, которые необходимо решить для ее достижения; анализировать альтернативные варианты для до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с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тижения намеченных результатов; использовать нормативно-правовую документацию в сфере профессиональной деятельности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</w:tr>
      <w:tr w:rsidR="00482CD5" w:rsidRPr="00D52F87" w:rsidTr="00220859">
        <w:trPr>
          <w:trHeight w:val="42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Правовое обеспечение професси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нальной деятельности</w:t>
            </w:r>
          </w:p>
        </w:tc>
      </w:tr>
      <w:tr w:rsidR="00482CD5" w:rsidRPr="00D52F87" w:rsidTr="00220859">
        <w:trPr>
          <w:trHeight w:val="7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Управление проектами</w:t>
            </w:r>
          </w:p>
        </w:tc>
      </w:tr>
      <w:tr w:rsidR="00482CD5" w:rsidRPr="00D52F87" w:rsidTr="00220859">
        <w:trPr>
          <w:trHeight w:val="31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УК-2.3.1.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 методиками разработки цели и задач проекта; методами оценки потре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б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ности в ресурсах, продолжительности и стоимости проекта; навыками работы с нормативно-правовой документацией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</w:tr>
      <w:tr w:rsidR="00482CD5" w:rsidRPr="00D52F87" w:rsidTr="00220859">
        <w:trPr>
          <w:trHeight w:val="28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Правовое обеспечение професси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нальной деятельности</w:t>
            </w:r>
          </w:p>
        </w:tc>
      </w:tr>
      <w:tr w:rsidR="00482CD5" w:rsidRPr="00D52F87" w:rsidTr="00220859">
        <w:trPr>
          <w:trHeight w:val="30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Управление проектами</w:t>
            </w:r>
          </w:p>
        </w:tc>
      </w:tr>
      <w:tr w:rsidR="00482CD5" w:rsidRPr="00D52F87" w:rsidTr="00220859">
        <w:trPr>
          <w:trHeight w:val="30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Управление качеством</w:t>
            </w:r>
          </w:p>
        </w:tc>
      </w:tr>
      <w:tr w:rsidR="00482CD5" w:rsidRPr="00D52F87" w:rsidTr="000011F8">
        <w:trPr>
          <w:trHeight w:val="685"/>
        </w:trPr>
        <w:tc>
          <w:tcPr>
            <w:tcW w:w="479" w:type="pct"/>
            <w:vMerge w:val="restart"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Командная работа и л</w:t>
            </w:r>
            <w:r w:rsidRPr="00D52F87">
              <w:rPr>
                <w:sz w:val="20"/>
                <w:szCs w:val="20"/>
                <w:lang w:eastAsia="ru-RU"/>
              </w:rPr>
              <w:t>и</w:t>
            </w:r>
            <w:r w:rsidRPr="00D52F87">
              <w:rPr>
                <w:sz w:val="20"/>
                <w:szCs w:val="20"/>
                <w:lang w:eastAsia="ru-RU"/>
              </w:rPr>
              <w:t>дерство</w:t>
            </w:r>
          </w:p>
        </w:tc>
        <w:tc>
          <w:tcPr>
            <w:tcW w:w="737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 xml:space="preserve">УК-3. </w:t>
            </w:r>
            <w:proofErr w:type="gramStart"/>
            <w:r w:rsidRPr="00D52F87">
              <w:rPr>
                <w:sz w:val="20"/>
                <w:szCs w:val="20"/>
                <w:lang w:eastAsia="ru-RU"/>
              </w:rPr>
              <w:t>Способен</w:t>
            </w:r>
            <w:proofErr w:type="gramEnd"/>
            <w:r w:rsidRPr="00D52F87">
              <w:rPr>
                <w:sz w:val="20"/>
                <w:szCs w:val="20"/>
                <w:lang w:eastAsia="ru-RU"/>
              </w:rPr>
              <w:t xml:space="preserve"> осущ</w:t>
            </w:r>
            <w:r w:rsidRPr="00D52F87">
              <w:rPr>
                <w:sz w:val="20"/>
                <w:szCs w:val="20"/>
                <w:lang w:eastAsia="ru-RU"/>
              </w:rPr>
              <w:t>е</w:t>
            </w:r>
            <w:r w:rsidRPr="00D52F87">
              <w:rPr>
                <w:sz w:val="20"/>
                <w:szCs w:val="20"/>
                <w:lang w:eastAsia="ru-RU"/>
              </w:rPr>
              <w:t>ствлять социальное взаимодействие и ре</w:t>
            </w:r>
            <w:r w:rsidRPr="00D52F87">
              <w:rPr>
                <w:sz w:val="20"/>
                <w:szCs w:val="20"/>
                <w:lang w:eastAsia="ru-RU"/>
              </w:rPr>
              <w:t>а</w:t>
            </w:r>
            <w:r w:rsidRPr="00D52F87">
              <w:rPr>
                <w:sz w:val="20"/>
                <w:szCs w:val="20"/>
                <w:lang w:eastAsia="ru-RU"/>
              </w:rPr>
              <w:lastRenderedPageBreak/>
              <w:t>лизовывать свою роль в команде</w:t>
            </w:r>
          </w:p>
        </w:tc>
        <w:tc>
          <w:tcPr>
            <w:tcW w:w="266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lastRenderedPageBreak/>
              <w:t xml:space="preserve">УК-3.1.1.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основные приемы и нормы социального взаимодействия; основные понятия и методы </w:t>
            </w:r>
            <w:proofErr w:type="spellStart"/>
            <w:r w:rsidRPr="00D52F87">
              <w:rPr>
                <w:snapToGrid w:val="0"/>
                <w:sz w:val="20"/>
                <w:szCs w:val="20"/>
                <w:lang w:eastAsia="ru-RU"/>
              </w:rPr>
              <w:t>кофликтологии</w:t>
            </w:r>
            <w:proofErr w:type="spellEnd"/>
            <w:r w:rsidRPr="00D52F87">
              <w:rPr>
                <w:snapToGrid w:val="0"/>
                <w:sz w:val="20"/>
                <w:szCs w:val="20"/>
                <w:lang w:eastAsia="ru-RU"/>
              </w:rPr>
              <w:t>, технологии межличностной и групповой коммуникации в дел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вом взаимодействии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Социальное взаимодействие</w:t>
            </w:r>
          </w:p>
        </w:tc>
      </w:tr>
      <w:tr w:rsidR="00482CD5" w:rsidRPr="00D52F87" w:rsidTr="00220859">
        <w:trPr>
          <w:trHeight w:val="30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УК-3.2.1.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устанавливать и поддерживать контакты, обеспечивающие успешную раб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ту в коллективе; применять основные методы и нормы социального взаимодействия для реализации своей роли и взаимодействия внутри команды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Социальное взаимодействие</w:t>
            </w:r>
          </w:p>
        </w:tc>
      </w:tr>
      <w:tr w:rsidR="00482CD5" w:rsidRPr="00D52F87" w:rsidTr="00220859">
        <w:trPr>
          <w:trHeight w:val="31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</w:tr>
      <w:tr w:rsidR="00482CD5" w:rsidRPr="00D52F87" w:rsidTr="00220859">
        <w:trPr>
          <w:trHeight w:val="28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Управление проектами</w:t>
            </w:r>
          </w:p>
        </w:tc>
      </w:tr>
      <w:tr w:rsidR="00482CD5" w:rsidRPr="00D52F87" w:rsidTr="00220859">
        <w:trPr>
          <w:trHeight w:val="16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УК-3.3.1.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 простейшими методами и приемами социального взаимодействия и р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боты в команде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Социальное взаимодействие</w:t>
            </w:r>
          </w:p>
        </w:tc>
      </w:tr>
      <w:tr w:rsidR="00482CD5" w:rsidRPr="00D52F87" w:rsidTr="00220859">
        <w:trPr>
          <w:trHeight w:val="28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Основы проектной деятельности</w:t>
            </w:r>
          </w:p>
        </w:tc>
      </w:tr>
      <w:tr w:rsidR="00482CD5" w:rsidRPr="00D52F87" w:rsidTr="00220859">
        <w:trPr>
          <w:trHeight w:val="28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Управление проектами</w:t>
            </w:r>
          </w:p>
        </w:tc>
      </w:tr>
      <w:tr w:rsidR="00482CD5" w:rsidRPr="00D52F87" w:rsidTr="00220859">
        <w:trPr>
          <w:trHeight w:val="315"/>
        </w:trPr>
        <w:tc>
          <w:tcPr>
            <w:tcW w:w="479" w:type="pct"/>
            <w:vMerge w:val="restart"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Коммуник</w:t>
            </w:r>
            <w:r w:rsidRPr="00D52F87">
              <w:rPr>
                <w:sz w:val="20"/>
                <w:szCs w:val="20"/>
                <w:lang w:eastAsia="ru-RU"/>
              </w:rPr>
              <w:t>а</w:t>
            </w:r>
            <w:r w:rsidRPr="00D52F87">
              <w:rPr>
                <w:sz w:val="20"/>
                <w:szCs w:val="20"/>
                <w:lang w:eastAsia="ru-RU"/>
              </w:rPr>
              <w:t>ция</w:t>
            </w:r>
          </w:p>
        </w:tc>
        <w:tc>
          <w:tcPr>
            <w:tcW w:w="737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УК-4. Способен осущ</w:t>
            </w:r>
            <w:r w:rsidRPr="00D52F87">
              <w:rPr>
                <w:sz w:val="20"/>
                <w:szCs w:val="20"/>
                <w:lang w:eastAsia="ru-RU"/>
              </w:rPr>
              <w:t>е</w:t>
            </w:r>
            <w:r w:rsidRPr="00D52F87">
              <w:rPr>
                <w:sz w:val="20"/>
                <w:szCs w:val="20"/>
                <w:lang w:eastAsia="ru-RU"/>
              </w:rPr>
              <w:t>ствлять деловую ко</w:t>
            </w:r>
            <w:r w:rsidRPr="00D52F87">
              <w:rPr>
                <w:sz w:val="20"/>
                <w:szCs w:val="20"/>
                <w:lang w:eastAsia="ru-RU"/>
              </w:rPr>
              <w:t>м</w:t>
            </w:r>
            <w:r w:rsidRPr="00D52F87">
              <w:rPr>
                <w:sz w:val="20"/>
                <w:szCs w:val="20"/>
                <w:lang w:eastAsia="ru-RU"/>
              </w:rPr>
              <w:t>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D52F87">
              <w:rPr>
                <w:sz w:val="20"/>
                <w:szCs w:val="20"/>
                <w:lang w:eastAsia="ru-RU"/>
              </w:rPr>
              <w:t>м(</w:t>
            </w:r>
            <w:proofErr w:type="spellStart"/>
            <w:proofErr w:type="gramEnd"/>
            <w:r w:rsidRPr="00D52F87">
              <w:rPr>
                <w:sz w:val="20"/>
                <w:szCs w:val="20"/>
                <w:lang w:eastAsia="ru-RU"/>
              </w:rPr>
              <w:t>ых</w:t>
            </w:r>
            <w:proofErr w:type="spellEnd"/>
            <w:r w:rsidRPr="00D52F87">
              <w:rPr>
                <w:sz w:val="20"/>
                <w:szCs w:val="20"/>
                <w:lang w:eastAsia="ru-RU"/>
              </w:rPr>
              <w:t>) языке(ах)</w:t>
            </w: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УК-4.1.1.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принципы построения устного и письменного высказывания на русском и иностранном языках; правила и закономерности деловой устной и письменной коммуник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ции.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482CD5" w:rsidRPr="00D52F87" w:rsidTr="00220859">
        <w:trPr>
          <w:trHeight w:val="16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Русский язык и деловые коммуник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ции</w:t>
            </w:r>
          </w:p>
        </w:tc>
      </w:tr>
      <w:tr w:rsidR="00482CD5" w:rsidRPr="00D52F87" w:rsidTr="00220859">
        <w:trPr>
          <w:trHeight w:val="33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УК-4.2.1.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Умеет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применять на практике деловую коммуникацию </w:t>
            </w:r>
            <w:proofErr w:type="gramStart"/>
            <w:r w:rsidRPr="00D52F87">
              <w:rPr>
                <w:snapToGrid w:val="0"/>
                <w:sz w:val="20"/>
                <w:szCs w:val="20"/>
                <w:lang w:eastAsia="ru-RU"/>
              </w:rPr>
              <w:t>в</w:t>
            </w:r>
            <w:proofErr w:type="gramEnd"/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2F87">
              <w:rPr>
                <w:snapToGrid w:val="0"/>
                <w:sz w:val="20"/>
                <w:szCs w:val="20"/>
                <w:lang w:eastAsia="ru-RU"/>
              </w:rPr>
              <w:t>устной</w:t>
            </w:r>
            <w:proofErr w:type="gramEnd"/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и письменной формах, методы и навыки делового общения на русском и иностранном языках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482CD5" w:rsidRPr="00D52F87" w:rsidTr="00220859">
        <w:trPr>
          <w:trHeight w:val="16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Русский язык и деловые коммуник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ции</w:t>
            </w:r>
          </w:p>
        </w:tc>
      </w:tr>
      <w:tr w:rsidR="00482CD5" w:rsidRPr="00D52F87" w:rsidTr="00220859">
        <w:trPr>
          <w:trHeight w:val="28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УК-4.3.1.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 навыками чтения и перевода текстов на иностранном языке в профе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с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сиональном общении; навыками деловых коммуникаций в устной и письменной форме на русском и иностранном языках; методикой составления суждения в межличностном дел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вом общении на русском и иностранном языках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482CD5" w:rsidRPr="00D52F87" w:rsidTr="00220859">
        <w:trPr>
          <w:trHeight w:val="21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Русский язык и деловые коммуник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а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ции</w:t>
            </w:r>
          </w:p>
        </w:tc>
      </w:tr>
      <w:tr w:rsidR="00482CD5" w:rsidRPr="00D52F87" w:rsidTr="00220859">
        <w:trPr>
          <w:trHeight w:val="195"/>
        </w:trPr>
        <w:tc>
          <w:tcPr>
            <w:tcW w:w="479" w:type="pct"/>
            <w:vMerge w:val="restart"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Межкульту</w:t>
            </w:r>
            <w:r w:rsidRPr="00D52F87">
              <w:rPr>
                <w:sz w:val="20"/>
                <w:szCs w:val="20"/>
                <w:lang w:eastAsia="ru-RU"/>
              </w:rPr>
              <w:t>р</w:t>
            </w:r>
            <w:r w:rsidRPr="00D52F87">
              <w:rPr>
                <w:sz w:val="20"/>
                <w:szCs w:val="20"/>
                <w:lang w:eastAsia="ru-RU"/>
              </w:rPr>
              <w:t>ное взаим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действие</w:t>
            </w:r>
          </w:p>
        </w:tc>
        <w:tc>
          <w:tcPr>
            <w:tcW w:w="737" w:type="pct"/>
            <w:vMerge w:val="restart"/>
          </w:tcPr>
          <w:p w:rsidR="00482CD5" w:rsidRPr="00D52F87" w:rsidRDefault="00482CD5" w:rsidP="00212F5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 xml:space="preserve">УК-5. </w:t>
            </w:r>
            <w:proofErr w:type="gramStart"/>
            <w:r w:rsidRPr="00D52F87">
              <w:rPr>
                <w:sz w:val="20"/>
                <w:szCs w:val="20"/>
                <w:lang w:eastAsia="ru-RU"/>
              </w:rPr>
              <w:t>Способен</w:t>
            </w:r>
            <w:proofErr w:type="gramEnd"/>
            <w:r w:rsidRPr="00D52F87">
              <w:rPr>
                <w:sz w:val="20"/>
                <w:szCs w:val="20"/>
                <w:lang w:eastAsia="ru-RU"/>
              </w:rPr>
              <w:t xml:space="preserve"> во</w:t>
            </w:r>
            <w:r w:rsidRPr="00D52F87">
              <w:rPr>
                <w:sz w:val="20"/>
                <w:szCs w:val="20"/>
                <w:lang w:eastAsia="ru-RU"/>
              </w:rPr>
              <w:t>с</w:t>
            </w:r>
            <w:r w:rsidRPr="00D52F87">
              <w:rPr>
                <w:sz w:val="20"/>
                <w:szCs w:val="20"/>
                <w:lang w:eastAsia="ru-RU"/>
              </w:rPr>
              <w:t>принимать межкул</w:t>
            </w:r>
            <w:r w:rsidRPr="00D52F87">
              <w:rPr>
                <w:sz w:val="20"/>
                <w:szCs w:val="20"/>
                <w:lang w:eastAsia="ru-RU"/>
              </w:rPr>
              <w:t>ь</w:t>
            </w:r>
            <w:r w:rsidRPr="00D52F87">
              <w:rPr>
                <w:sz w:val="20"/>
                <w:szCs w:val="20"/>
                <w:lang w:eastAsia="ru-RU"/>
              </w:rPr>
              <w:t>турное разнообразие общества в социально-историческом, этич</w:t>
            </w:r>
            <w:r w:rsidRPr="00D52F87">
              <w:rPr>
                <w:sz w:val="20"/>
                <w:szCs w:val="20"/>
                <w:lang w:eastAsia="ru-RU"/>
              </w:rPr>
              <w:t>е</w:t>
            </w:r>
            <w:r w:rsidRPr="00D52F87">
              <w:rPr>
                <w:sz w:val="20"/>
                <w:szCs w:val="20"/>
                <w:lang w:eastAsia="ru-RU"/>
              </w:rPr>
              <w:t>ском и философском контекстах</w:t>
            </w: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УК-5.1.1.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закономерности и особенности социально-исторического развития разли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ч</w:t>
            </w:r>
            <w:r w:rsidR="00212F5E">
              <w:rPr>
                <w:snapToGrid w:val="0"/>
                <w:sz w:val="20"/>
                <w:szCs w:val="20"/>
                <w:lang w:eastAsia="ru-RU"/>
              </w:rPr>
              <w:t>ных культур в эт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ическом и философском контексте.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История</w:t>
            </w:r>
          </w:p>
        </w:tc>
      </w:tr>
      <w:tr w:rsidR="00482CD5" w:rsidRPr="00D52F87" w:rsidTr="00220859">
        <w:trPr>
          <w:trHeight w:val="18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482CD5" w:rsidRPr="00D52F87" w:rsidTr="00220859">
        <w:trPr>
          <w:trHeight w:val="30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Социальное взаимодействие</w:t>
            </w:r>
          </w:p>
        </w:tc>
      </w:tr>
      <w:tr w:rsidR="00482CD5" w:rsidRPr="00D52F87" w:rsidTr="00220859">
        <w:trPr>
          <w:trHeight w:val="19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УК-5.2.1.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понимать и воспринимать разнообразие общест</w:t>
            </w:r>
            <w:r w:rsidR="00212F5E">
              <w:rPr>
                <w:snapToGrid w:val="0"/>
                <w:sz w:val="20"/>
                <w:szCs w:val="20"/>
                <w:lang w:eastAsia="ru-RU"/>
              </w:rPr>
              <w:t>ва в социально-историческом, эт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ическом и философском контекстах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История</w:t>
            </w:r>
          </w:p>
        </w:tc>
      </w:tr>
      <w:tr w:rsidR="00482CD5" w:rsidRPr="00D52F87" w:rsidTr="00220859">
        <w:trPr>
          <w:trHeight w:val="22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482CD5" w:rsidRPr="00D52F87" w:rsidTr="00220859">
        <w:trPr>
          <w:trHeight w:val="24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Социальное взаимодействие</w:t>
            </w:r>
          </w:p>
        </w:tc>
      </w:tr>
      <w:tr w:rsidR="00482CD5" w:rsidRPr="00D52F87" w:rsidTr="00220859">
        <w:trPr>
          <w:trHeight w:val="360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 w:val="restart"/>
          </w:tcPr>
          <w:p w:rsidR="00482CD5" w:rsidRPr="00D52F87" w:rsidRDefault="00482CD5" w:rsidP="00212F5E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УК-5.3.1.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 простейшими методами адекватного восприятия межкультурного разн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образия общества в социально-историческом, этическом и философском </w:t>
            </w:r>
            <w:proofErr w:type="gramStart"/>
            <w:r w:rsidRPr="00D52F87">
              <w:rPr>
                <w:snapToGrid w:val="0"/>
                <w:sz w:val="20"/>
                <w:szCs w:val="20"/>
                <w:lang w:eastAsia="ru-RU"/>
              </w:rPr>
              <w:t>контекстах</w:t>
            </w:r>
            <w:proofErr w:type="gramEnd"/>
            <w:r w:rsidRPr="00D52F87">
              <w:rPr>
                <w:snapToGrid w:val="0"/>
                <w:sz w:val="20"/>
                <w:szCs w:val="20"/>
                <w:lang w:eastAsia="ru-RU"/>
              </w:rPr>
              <w:t>; нав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ы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ками общения в мире культурного многообразия с использованием этических норм повед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е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История</w:t>
            </w:r>
          </w:p>
        </w:tc>
      </w:tr>
      <w:tr w:rsidR="00482CD5" w:rsidRPr="00D52F87" w:rsidTr="00220859">
        <w:trPr>
          <w:trHeight w:val="285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Философия</w:t>
            </w:r>
          </w:p>
        </w:tc>
      </w:tr>
      <w:tr w:rsidR="00482CD5" w:rsidRPr="00D52F87" w:rsidTr="00E63C03">
        <w:trPr>
          <w:trHeight w:val="273"/>
        </w:trPr>
        <w:tc>
          <w:tcPr>
            <w:tcW w:w="479" w:type="pct"/>
            <w:vMerge/>
          </w:tcPr>
          <w:p w:rsidR="00482CD5" w:rsidRPr="00D52F87" w:rsidRDefault="00482CD5" w:rsidP="0022085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Социальное взаимодействие</w:t>
            </w:r>
          </w:p>
        </w:tc>
      </w:tr>
      <w:tr w:rsidR="00482CD5" w:rsidRPr="00D52F87" w:rsidTr="00220859">
        <w:trPr>
          <w:trHeight w:val="149"/>
        </w:trPr>
        <w:tc>
          <w:tcPr>
            <w:tcW w:w="479" w:type="pct"/>
            <w:vMerge w:val="restart"/>
          </w:tcPr>
          <w:p w:rsidR="00482CD5" w:rsidRPr="00D52F87" w:rsidRDefault="00482CD5" w:rsidP="00DE1891">
            <w:pPr>
              <w:pStyle w:val="Default"/>
              <w:rPr>
                <w:bCs/>
                <w:color w:val="auto"/>
                <w:sz w:val="20"/>
                <w:szCs w:val="20"/>
              </w:rPr>
            </w:pPr>
            <w:r w:rsidRPr="00D52F87">
              <w:rPr>
                <w:color w:val="auto"/>
                <w:sz w:val="20"/>
                <w:szCs w:val="20"/>
              </w:rPr>
              <w:t>Самоорган</w:t>
            </w:r>
            <w:r w:rsidRPr="00D52F87">
              <w:rPr>
                <w:color w:val="auto"/>
                <w:sz w:val="20"/>
                <w:szCs w:val="20"/>
              </w:rPr>
              <w:t>и</w:t>
            </w:r>
            <w:r w:rsidRPr="00D52F87">
              <w:rPr>
                <w:color w:val="auto"/>
                <w:sz w:val="20"/>
                <w:szCs w:val="20"/>
              </w:rPr>
              <w:t>зация и сам</w:t>
            </w:r>
            <w:r w:rsidRPr="00D52F87">
              <w:rPr>
                <w:color w:val="auto"/>
                <w:sz w:val="20"/>
                <w:szCs w:val="20"/>
              </w:rPr>
              <w:t>о</w:t>
            </w:r>
            <w:r w:rsidRPr="00D52F87">
              <w:rPr>
                <w:color w:val="auto"/>
                <w:sz w:val="20"/>
                <w:szCs w:val="20"/>
              </w:rPr>
              <w:t xml:space="preserve">развитие (в том числе </w:t>
            </w:r>
            <w:proofErr w:type="spellStart"/>
            <w:r w:rsidRPr="00D52F87">
              <w:rPr>
                <w:color w:val="auto"/>
                <w:sz w:val="20"/>
                <w:szCs w:val="20"/>
              </w:rPr>
              <w:t>здоровьесб</w:t>
            </w:r>
            <w:r w:rsidRPr="00D52F87">
              <w:rPr>
                <w:color w:val="auto"/>
                <w:sz w:val="20"/>
                <w:szCs w:val="20"/>
              </w:rPr>
              <w:t>е</w:t>
            </w:r>
            <w:r w:rsidRPr="00D52F87">
              <w:rPr>
                <w:color w:val="auto"/>
                <w:sz w:val="20"/>
                <w:szCs w:val="20"/>
              </w:rPr>
              <w:t>режение</w:t>
            </w:r>
            <w:proofErr w:type="spellEnd"/>
            <w:r w:rsidRPr="00D52F87">
              <w:rPr>
                <w:color w:val="auto"/>
                <w:sz w:val="20"/>
                <w:szCs w:val="20"/>
              </w:rPr>
              <w:t>)</w:t>
            </w:r>
          </w:p>
        </w:tc>
        <w:tc>
          <w:tcPr>
            <w:tcW w:w="737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 xml:space="preserve">УК-6. </w:t>
            </w:r>
            <w:proofErr w:type="gramStart"/>
            <w:r w:rsidRPr="00D52F87">
              <w:rPr>
                <w:sz w:val="20"/>
                <w:szCs w:val="20"/>
                <w:lang w:eastAsia="ru-RU"/>
              </w:rPr>
              <w:t>Способен</w:t>
            </w:r>
            <w:proofErr w:type="gramEnd"/>
            <w:r w:rsidRPr="00D52F87">
              <w:rPr>
                <w:sz w:val="20"/>
                <w:szCs w:val="20"/>
                <w:lang w:eastAsia="ru-RU"/>
              </w:rPr>
              <w:t xml:space="preserve"> упра</w:t>
            </w:r>
            <w:r w:rsidRPr="00D52F87">
              <w:rPr>
                <w:sz w:val="20"/>
                <w:szCs w:val="20"/>
                <w:lang w:eastAsia="ru-RU"/>
              </w:rPr>
              <w:t>в</w:t>
            </w:r>
            <w:r w:rsidRPr="00D52F87">
              <w:rPr>
                <w:sz w:val="20"/>
                <w:szCs w:val="20"/>
                <w:lang w:eastAsia="ru-RU"/>
              </w:rPr>
              <w:t>лять своим временем, выстраивать и реализ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вывать траекторию саморазвития на основе принципов образования в течение всей жизни</w:t>
            </w:r>
          </w:p>
        </w:tc>
        <w:tc>
          <w:tcPr>
            <w:tcW w:w="266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УК-6.1.1.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основные приемы эффективного управления собственным временем; осно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в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ные методики самоконтроля, саморазвития и самообразования на протяжении всей жизни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Социальное взаимодействие</w:t>
            </w:r>
          </w:p>
        </w:tc>
      </w:tr>
      <w:tr w:rsidR="00482CD5" w:rsidRPr="00D52F87" w:rsidTr="00220859">
        <w:trPr>
          <w:trHeight w:val="255"/>
        </w:trPr>
        <w:tc>
          <w:tcPr>
            <w:tcW w:w="479" w:type="pct"/>
            <w:vMerge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УК-6.2.1.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эффективно планировать и контролировать собственное время; использ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о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вать методы </w:t>
            </w:r>
            <w:proofErr w:type="spellStart"/>
            <w:r w:rsidRPr="00D52F87">
              <w:rPr>
                <w:snapToGrid w:val="0"/>
                <w:sz w:val="20"/>
                <w:szCs w:val="20"/>
                <w:lang w:eastAsia="ru-RU"/>
              </w:rPr>
              <w:t>саморегуляции</w:t>
            </w:r>
            <w:proofErr w:type="spellEnd"/>
            <w:r w:rsidRPr="00D52F87">
              <w:rPr>
                <w:snapToGrid w:val="0"/>
                <w:sz w:val="20"/>
                <w:szCs w:val="20"/>
                <w:lang w:eastAsia="ru-RU"/>
              </w:rPr>
              <w:t>, саморазвития и самообучения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Социальное взаимодействие</w:t>
            </w:r>
          </w:p>
        </w:tc>
      </w:tr>
      <w:tr w:rsidR="00482CD5" w:rsidRPr="00D52F87" w:rsidTr="00220859">
        <w:trPr>
          <w:trHeight w:val="70"/>
        </w:trPr>
        <w:tc>
          <w:tcPr>
            <w:tcW w:w="479" w:type="pct"/>
            <w:vMerge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УК-6.3.1.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 методами управления собственным временем; технологиями приобрет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е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ния, использования и обновления </w:t>
            </w:r>
            <w:proofErr w:type="spellStart"/>
            <w:r w:rsidRPr="00D52F87">
              <w:rPr>
                <w:snapToGrid w:val="0"/>
                <w:sz w:val="20"/>
                <w:szCs w:val="20"/>
                <w:lang w:eastAsia="ru-RU"/>
              </w:rPr>
              <w:t>социокультурных</w:t>
            </w:r>
            <w:proofErr w:type="spellEnd"/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и профессиональных знаний, умений и навыков; методиками саморазвития и самообразования в течение всей жизни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Социальное взаимодействие</w:t>
            </w:r>
          </w:p>
        </w:tc>
      </w:tr>
      <w:tr w:rsidR="00482CD5" w:rsidRPr="00D52F87" w:rsidTr="00220859">
        <w:trPr>
          <w:trHeight w:val="70"/>
        </w:trPr>
        <w:tc>
          <w:tcPr>
            <w:tcW w:w="479" w:type="pct"/>
            <w:vMerge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37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УК-7. Способен по</w:t>
            </w:r>
            <w:r w:rsidRPr="00D52F87">
              <w:rPr>
                <w:sz w:val="20"/>
                <w:szCs w:val="20"/>
                <w:lang w:eastAsia="ru-RU"/>
              </w:rPr>
              <w:t>д</w:t>
            </w:r>
            <w:r w:rsidRPr="00D52F87">
              <w:rPr>
                <w:sz w:val="20"/>
                <w:szCs w:val="20"/>
                <w:lang w:eastAsia="ru-RU"/>
              </w:rPr>
              <w:lastRenderedPageBreak/>
              <w:t>держивать должный уровень физической подготовленности для обеспечения полноце</w:t>
            </w:r>
            <w:r w:rsidRPr="00D52F87">
              <w:rPr>
                <w:sz w:val="20"/>
                <w:szCs w:val="20"/>
                <w:lang w:eastAsia="ru-RU"/>
              </w:rPr>
              <w:t>н</w:t>
            </w:r>
            <w:r w:rsidRPr="00D52F87">
              <w:rPr>
                <w:sz w:val="20"/>
                <w:szCs w:val="20"/>
                <w:lang w:eastAsia="ru-RU"/>
              </w:rPr>
              <w:t>ной социальной и пр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фессиональной де</w:t>
            </w:r>
            <w:r w:rsidRPr="00D52F87">
              <w:rPr>
                <w:sz w:val="20"/>
                <w:szCs w:val="20"/>
                <w:lang w:eastAsia="ru-RU"/>
              </w:rPr>
              <w:t>я</w:t>
            </w:r>
            <w:r w:rsidRPr="00D52F87">
              <w:rPr>
                <w:sz w:val="20"/>
                <w:szCs w:val="20"/>
                <w:lang w:eastAsia="ru-RU"/>
              </w:rPr>
              <w:t>тельности</w:t>
            </w: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lastRenderedPageBreak/>
              <w:t>УК-7.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1.1.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</w:t>
            </w:r>
            <w:r w:rsidRPr="00D52F87">
              <w:rPr>
                <w:sz w:val="20"/>
                <w:szCs w:val="20"/>
                <w:lang w:eastAsia="ru-RU"/>
              </w:rPr>
              <w:t xml:space="preserve">виды физических упражнений; роль и значение физической культуры в </w:t>
            </w:r>
            <w:r w:rsidRPr="00D52F87">
              <w:rPr>
                <w:sz w:val="20"/>
                <w:szCs w:val="20"/>
                <w:lang w:eastAsia="ru-RU"/>
              </w:rPr>
              <w:lastRenderedPageBreak/>
              <w:t>жизни человека и общества; научно-практические основы физической культуры, профила</w:t>
            </w:r>
            <w:r w:rsidRPr="00D52F87">
              <w:rPr>
                <w:sz w:val="20"/>
                <w:szCs w:val="20"/>
                <w:lang w:eastAsia="ru-RU"/>
              </w:rPr>
              <w:t>к</w:t>
            </w:r>
            <w:r w:rsidRPr="00D52F87">
              <w:rPr>
                <w:sz w:val="20"/>
                <w:szCs w:val="20"/>
                <w:lang w:eastAsia="ru-RU"/>
              </w:rPr>
              <w:t>тики вредных привычек и здорового образа и стиля жизни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lastRenderedPageBreak/>
              <w:t>Физическая культура и спорт</w:t>
            </w:r>
          </w:p>
        </w:tc>
      </w:tr>
      <w:tr w:rsidR="00482CD5" w:rsidRPr="00D52F87" w:rsidTr="00220859">
        <w:trPr>
          <w:trHeight w:val="585"/>
        </w:trPr>
        <w:tc>
          <w:tcPr>
            <w:tcW w:w="479" w:type="pct"/>
            <w:vMerge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</w:tr>
      <w:tr w:rsidR="00482CD5" w:rsidRPr="00D52F87" w:rsidTr="00220859">
        <w:trPr>
          <w:trHeight w:val="585"/>
        </w:trPr>
        <w:tc>
          <w:tcPr>
            <w:tcW w:w="479" w:type="pct"/>
            <w:vMerge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УК-7.2.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D52F87">
              <w:rPr>
                <w:sz w:val="20"/>
                <w:szCs w:val="20"/>
                <w:lang w:eastAsia="ru-RU"/>
              </w:rPr>
              <w:t>применять на практике разнообразные средства физической культуры, спорта и туризма для сохранения и укрепления здоровья и психофизической подготовки;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</w:tr>
      <w:tr w:rsidR="00482CD5" w:rsidRPr="00D52F87" w:rsidTr="00220859">
        <w:trPr>
          <w:trHeight w:val="585"/>
        </w:trPr>
        <w:tc>
          <w:tcPr>
            <w:tcW w:w="479" w:type="pct"/>
            <w:vMerge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</w:tr>
      <w:tr w:rsidR="00482CD5" w:rsidRPr="00D52F87" w:rsidTr="00220859">
        <w:trPr>
          <w:trHeight w:val="70"/>
        </w:trPr>
        <w:tc>
          <w:tcPr>
            <w:tcW w:w="479" w:type="pct"/>
            <w:vMerge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 w:val="restart"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</w:rPr>
            </w:pPr>
            <w:r w:rsidRPr="00D52F87">
              <w:rPr>
                <w:color w:val="auto"/>
                <w:sz w:val="20"/>
              </w:rPr>
              <w:t>УК-7.3.</w:t>
            </w:r>
            <w:r w:rsidRPr="00D52F87">
              <w:rPr>
                <w:snapToGrid w:val="0"/>
                <w:color w:val="auto"/>
                <w:sz w:val="20"/>
              </w:rPr>
              <w:t xml:space="preserve">1. </w:t>
            </w:r>
            <w:r w:rsidRPr="00D52F87">
              <w:rPr>
                <w:b/>
                <w:snapToGrid w:val="0"/>
                <w:color w:val="auto"/>
                <w:sz w:val="20"/>
              </w:rPr>
              <w:t>Владеет</w:t>
            </w:r>
            <w:r w:rsidRPr="00D52F87">
              <w:rPr>
                <w:snapToGrid w:val="0"/>
                <w:color w:val="auto"/>
                <w:sz w:val="20"/>
              </w:rPr>
              <w:t xml:space="preserve">  </w:t>
            </w:r>
            <w:r w:rsidRPr="00D52F87">
              <w:rPr>
                <w:color w:val="auto"/>
                <w:sz w:val="20"/>
              </w:rPr>
              <w:t>средствами и методами укрепления индивидуального здоровья для обе</w:t>
            </w:r>
            <w:r w:rsidRPr="00D52F87">
              <w:rPr>
                <w:color w:val="auto"/>
                <w:sz w:val="20"/>
              </w:rPr>
              <w:t>с</w:t>
            </w:r>
            <w:r w:rsidRPr="00D52F87">
              <w:rPr>
                <w:color w:val="auto"/>
                <w:sz w:val="20"/>
              </w:rPr>
              <w:t>печения полноценной социальной и профессиональной деятельности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Физическая культура и спорт</w:t>
            </w:r>
          </w:p>
        </w:tc>
      </w:tr>
      <w:tr w:rsidR="00482CD5" w:rsidRPr="00D52F87" w:rsidTr="00220859">
        <w:trPr>
          <w:trHeight w:val="70"/>
        </w:trPr>
        <w:tc>
          <w:tcPr>
            <w:tcW w:w="479" w:type="pct"/>
            <w:vMerge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  <w:szCs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Элективные курсы по физической культуре и спорту</w:t>
            </w:r>
          </w:p>
        </w:tc>
      </w:tr>
      <w:tr w:rsidR="00482CD5" w:rsidRPr="00D52F87" w:rsidTr="00220859">
        <w:tc>
          <w:tcPr>
            <w:tcW w:w="479" w:type="pct"/>
            <w:vMerge w:val="restart"/>
          </w:tcPr>
          <w:p w:rsidR="00482CD5" w:rsidRPr="00D52F87" w:rsidRDefault="00482CD5" w:rsidP="00DE1891">
            <w:pPr>
              <w:pStyle w:val="Default"/>
              <w:rPr>
                <w:bCs/>
                <w:color w:val="auto"/>
                <w:sz w:val="20"/>
              </w:rPr>
            </w:pPr>
            <w:r w:rsidRPr="00D52F87">
              <w:rPr>
                <w:bCs/>
                <w:color w:val="auto"/>
                <w:sz w:val="20"/>
              </w:rPr>
              <w:t>Безопасность жизнеде</w:t>
            </w:r>
            <w:r w:rsidRPr="00D52F87">
              <w:rPr>
                <w:bCs/>
                <w:color w:val="auto"/>
                <w:sz w:val="20"/>
              </w:rPr>
              <w:t>я</w:t>
            </w:r>
            <w:r w:rsidRPr="00D52F87">
              <w:rPr>
                <w:bCs/>
                <w:color w:val="auto"/>
                <w:sz w:val="20"/>
              </w:rPr>
              <w:t>тельности</w:t>
            </w:r>
          </w:p>
        </w:tc>
        <w:tc>
          <w:tcPr>
            <w:tcW w:w="737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 xml:space="preserve">УК-8. </w:t>
            </w:r>
            <w:proofErr w:type="gramStart"/>
            <w:r w:rsidRPr="00D52F87">
              <w:rPr>
                <w:sz w:val="20"/>
                <w:szCs w:val="20"/>
                <w:lang w:eastAsia="ru-RU"/>
              </w:rPr>
              <w:t>Способен созд</w:t>
            </w:r>
            <w:r w:rsidRPr="00D52F87">
              <w:rPr>
                <w:sz w:val="20"/>
                <w:szCs w:val="20"/>
                <w:lang w:eastAsia="ru-RU"/>
              </w:rPr>
              <w:t>а</w:t>
            </w:r>
            <w:r w:rsidRPr="00D52F87">
              <w:rPr>
                <w:sz w:val="20"/>
                <w:szCs w:val="20"/>
                <w:lang w:eastAsia="ru-RU"/>
              </w:rPr>
              <w:t>вать и поддерживать в повседневной жизни и в профессиональной деятельности безопа</w:t>
            </w:r>
            <w:r w:rsidRPr="00D52F87">
              <w:rPr>
                <w:sz w:val="20"/>
                <w:szCs w:val="20"/>
                <w:lang w:eastAsia="ru-RU"/>
              </w:rPr>
              <w:t>с</w:t>
            </w:r>
            <w:r w:rsidRPr="00D52F87">
              <w:rPr>
                <w:sz w:val="20"/>
                <w:szCs w:val="20"/>
                <w:lang w:eastAsia="ru-RU"/>
              </w:rPr>
              <w:t>ные условия жизнеде</w:t>
            </w:r>
            <w:r w:rsidRPr="00D52F87">
              <w:rPr>
                <w:sz w:val="20"/>
                <w:szCs w:val="20"/>
                <w:lang w:eastAsia="ru-RU"/>
              </w:rPr>
              <w:t>я</w:t>
            </w:r>
            <w:r w:rsidRPr="00D52F87">
              <w:rPr>
                <w:sz w:val="20"/>
                <w:szCs w:val="20"/>
                <w:lang w:eastAsia="ru-RU"/>
              </w:rPr>
              <w:t>тельности для сохран</w:t>
            </w:r>
            <w:r w:rsidRPr="00D52F87">
              <w:rPr>
                <w:sz w:val="20"/>
                <w:szCs w:val="20"/>
                <w:lang w:eastAsia="ru-RU"/>
              </w:rPr>
              <w:t>е</w:t>
            </w:r>
            <w:r w:rsidRPr="00D52F87">
              <w:rPr>
                <w:sz w:val="20"/>
                <w:szCs w:val="20"/>
                <w:lang w:eastAsia="ru-RU"/>
              </w:rPr>
              <w:t>ния природной среды, обеспечения устойч</w:t>
            </w:r>
            <w:r w:rsidRPr="00D52F87">
              <w:rPr>
                <w:sz w:val="20"/>
                <w:szCs w:val="20"/>
                <w:lang w:eastAsia="ru-RU"/>
              </w:rPr>
              <w:t>и</w:t>
            </w:r>
            <w:r w:rsidRPr="00D52F87">
              <w:rPr>
                <w:sz w:val="20"/>
                <w:szCs w:val="20"/>
                <w:lang w:eastAsia="ru-RU"/>
              </w:rPr>
              <w:t>вого развития общес</w:t>
            </w:r>
            <w:r w:rsidRPr="00D52F87">
              <w:rPr>
                <w:sz w:val="20"/>
                <w:szCs w:val="20"/>
                <w:lang w:eastAsia="ru-RU"/>
              </w:rPr>
              <w:t>т</w:t>
            </w:r>
            <w:r w:rsidRPr="00D52F87">
              <w:rPr>
                <w:sz w:val="20"/>
                <w:szCs w:val="20"/>
                <w:lang w:eastAsia="ru-RU"/>
              </w:rPr>
              <w:t>ва, в том числе при возникновении чрезв</w:t>
            </w:r>
            <w:r w:rsidRPr="00D52F87">
              <w:rPr>
                <w:sz w:val="20"/>
                <w:szCs w:val="20"/>
                <w:lang w:eastAsia="ru-RU"/>
              </w:rPr>
              <w:t>ы</w:t>
            </w:r>
            <w:r w:rsidRPr="00D52F87">
              <w:rPr>
                <w:sz w:val="20"/>
                <w:szCs w:val="20"/>
                <w:lang w:eastAsia="ru-RU"/>
              </w:rPr>
              <w:t>чайных ситуаций</w:t>
            </w:r>
            <w:proofErr w:type="gramEnd"/>
          </w:p>
        </w:tc>
        <w:tc>
          <w:tcPr>
            <w:tcW w:w="2662" w:type="pct"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</w:rPr>
            </w:pPr>
            <w:r w:rsidRPr="00D52F87">
              <w:rPr>
                <w:color w:val="auto"/>
                <w:sz w:val="20"/>
              </w:rPr>
              <w:t>УК-8.1</w:t>
            </w:r>
            <w:r w:rsidRPr="00D52F87">
              <w:rPr>
                <w:snapToGrid w:val="0"/>
                <w:color w:val="auto"/>
                <w:sz w:val="20"/>
              </w:rPr>
              <w:t xml:space="preserve">.1. </w:t>
            </w:r>
            <w:r w:rsidRPr="00D52F87">
              <w:rPr>
                <w:b/>
                <w:snapToGrid w:val="0"/>
                <w:color w:val="auto"/>
                <w:sz w:val="20"/>
              </w:rPr>
              <w:t>Знает</w:t>
            </w:r>
            <w:r w:rsidRPr="00D52F87">
              <w:rPr>
                <w:snapToGrid w:val="0"/>
                <w:color w:val="auto"/>
                <w:sz w:val="20"/>
              </w:rPr>
              <w:t xml:space="preserve"> </w:t>
            </w:r>
            <w:r w:rsidRPr="00D52F87">
              <w:rPr>
                <w:color w:val="auto"/>
                <w:sz w:val="20"/>
              </w:rPr>
              <w:t>классификацию и источники чрезвычайных ситуаций природного и техн</w:t>
            </w:r>
            <w:r w:rsidRPr="00D52F87">
              <w:rPr>
                <w:color w:val="auto"/>
                <w:sz w:val="20"/>
              </w:rPr>
              <w:t>о</w:t>
            </w:r>
            <w:r w:rsidRPr="00D52F87">
              <w:rPr>
                <w:color w:val="auto"/>
                <w:sz w:val="20"/>
              </w:rPr>
              <w:t>генного происхождения; причины, признаки и последствия опасностей, способы защиты от чрезвычайных ситуаций; принципы организации безопасности труда на предприятии, те</w:t>
            </w:r>
            <w:r w:rsidRPr="00D52F87">
              <w:rPr>
                <w:color w:val="auto"/>
                <w:sz w:val="20"/>
              </w:rPr>
              <w:t>х</w:t>
            </w:r>
            <w:r w:rsidRPr="00D52F87">
              <w:rPr>
                <w:color w:val="auto"/>
                <w:sz w:val="20"/>
              </w:rPr>
              <w:t>нические средства защиты людей в условиях чрезвычайной ситуации</w:t>
            </w:r>
          </w:p>
        </w:tc>
        <w:tc>
          <w:tcPr>
            <w:tcW w:w="1122" w:type="pct"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</w:rPr>
            </w:pPr>
            <w:r w:rsidRPr="00D52F87">
              <w:rPr>
                <w:color w:val="auto"/>
                <w:sz w:val="20"/>
              </w:rPr>
              <w:t>Безопасность жизнедеятельности</w:t>
            </w:r>
          </w:p>
        </w:tc>
      </w:tr>
      <w:tr w:rsidR="00482CD5" w:rsidRPr="00D52F87" w:rsidTr="00220859">
        <w:tc>
          <w:tcPr>
            <w:tcW w:w="479" w:type="pct"/>
            <w:vMerge/>
          </w:tcPr>
          <w:p w:rsidR="00482CD5" w:rsidRPr="00D52F87" w:rsidRDefault="00482CD5" w:rsidP="00DE1891">
            <w:pPr>
              <w:pStyle w:val="Default"/>
              <w:rPr>
                <w:bCs/>
                <w:color w:val="auto"/>
                <w:sz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</w:rPr>
            </w:pPr>
            <w:r w:rsidRPr="00D52F87">
              <w:rPr>
                <w:color w:val="auto"/>
                <w:sz w:val="20"/>
              </w:rPr>
              <w:t>УК-8.2.</w:t>
            </w:r>
            <w:r w:rsidRPr="00D52F87">
              <w:rPr>
                <w:snapToGrid w:val="0"/>
                <w:color w:val="auto"/>
                <w:sz w:val="20"/>
              </w:rPr>
              <w:t xml:space="preserve">1. </w:t>
            </w:r>
            <w:r w:rsidRPr="00D52F87">
              <w:rPr>
                <w:b/>
                <w:snapToGrid w:val="0"/>
                <w:color w:val="auto"/>
                <w:sz w:val="20"/>
              </w:rPr>
              <w:t>Умеет</w:t>
            </w:r>
            <w:r w:rsidRPr="00D52F87">
              <w:rPr>
                <w:color w:val="auto"/>
                <w:sz w:val="20"/>
              </w:rPr>
              <w:t xml:space="preserve">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</w:t>
            </w:r>
            <w:r w:rsidRPr="00D52F87">
              <w:rPr>
                <w:color w:val="auto"/>
                <w:sz w:val="20"/>
              </w:rPr>
              <w:t>с</w:t>
            </w:r>
            <w:r w:rsidRPr="00D52F87">
              <w:rPr>
                <w:color w:val="auto"/>
                <w:sz w:val="20"/>
              </w:rPr>
              <w:t>тойчивого развития общества; выявлять признаки, причины и условия возникновения чре</w:t>
            </w:r>
            <w:r w:rsidRPr="00D52F87">
              <w:rPr>
                <w:color w:val="auto"/>
                <w:sz w:val="20"/>
              </w:rPr>
              <w:t>з</w:t>
            </w:r>
            <w:r w:rsidRPr="00D52F87">
              <w:rPr>
                <w:color w:val="auto"/>
                <w:sz w:val="20"/>
              </w:rPr>
              <w:t>вычайных ситуаций; оценивать вероятность возникновения потенциальной опасности и принимать меры по ее предупреждению</w:t>
            </w:r>
          </w:p>
        </w:tc>
        <w:tc>
          <w:tcPr>
            <w:tcW w:w="1122" w:type="pct"/>
          </w:tcPr>
          <w:p w:rsidR="00482CD5" w:rsidRPr="00D52F87" w:rsidRDefault="00482CD5" w:rsidP="00DE1891">
            <w:pPr>
              <w:pStyle w:val="Default"/>
              <w:rPr>
                <w:color w:val="auto"/>
                <w:sz w:val="20"/>
              </w:rPr>
            </w:pPr>
            <w:r w:rsidRPr="00D52F87">
              <w:rPr>
                <w:color w:val="auto"/>
                <w:sz w:val="20"/>
              </w:rPr>
              <w:t>Безопасность жизнедеятельности</w:t>
            </w:r>
          </w:p>
        </w:tc>
      </w:tr>
      <w:tr w:rsidR="00482CD5" w:rsidRPr="00D52F87" w:rsidTr="00220859">
        <w:tc>
          <w:tcPr>
            <w:tcW w:w="479" w:type="pct"/>
            <w:vMerge/>
          </w:tcPr>
          <w:p w:rsidR="00482CD5" w:rsidRPr="00D52F87" w:rsidRDefault="00482CD5" w:rsidP="001C5718">
            <w:pPr>
              <w:pStyle w:val="Default"/>
              <w:rPr>
                <w:bCs/>
                <w:color w:val="auto"/>
                <w:sz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</w:tcPr>
          <w:p w:rsidR="00482CD5" w:rsidRPr="00D52F87" w:rsidRDefault="00482CD5" w:rsidP="001C5718">
            <w:pPr>
              <w:pStyle w:val="Default"/>
              <w:rPr>
                <w:color w:val="auto"/>
                <w:sz w:val="20"/>
              </w:rPr>
            </w:pPr>
            <w:r w:rsidRPr="00D52F87">
              <w:rPr>
                <w:color w:val="auto"/>
                <w:sz w:val="20"/>
              </w:rPr>
              <w:t>УК-8.3.</w:t>
            </w:r>
            <w:r w:rsidRPr="00D52F87">
              <w:rPr>
                <w:snapToGrid w:val="0"/>
                <w:color w:val="auto"/>
                <w:sz w:val="20"/>
              </w:rPr>
              <w:t xml:space="preserve">1. </w:t>
            </w:r>
            <w:r w:rsidRPr="00D52F87">
              <w:rPr>
                <w:b/>
                <w:snapToGrid w:val="0"/>
                <w:color w:val="auto"/>
                <w:sz w:val="20"/>
              </w:rPr>
              <w:t>Владеет</w:t>
            </w:r>
            <w:r w:rsidRPr="00D52F87">
              <w:rPr>
                <w:snapToGrid w:val="0"/>
                <w:color w:val="auto"/>
                <w:sz w:val="20"/>
              </w:rPr>
              <w:t xml:space="preserve">  </w:t>
            </w:r>
            <w:r w:rsidRPr="00D52F87">
              <w:rPr>
                <w:color w:val="auto"/>
                <w:sz w:val="20"/>
              </w:rPr>
              <w:t>методами прогнозирования возникновения опасных или чрезвычайных ситуаций; навыками по применению основных методов защиты в условиях чрезвычайных ситуаций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napToGrid w:val="0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D52F87">
              <w:rPr>
                <w:snapToGrid w:val="0"/>
                <w:sz w:val="20"/>
                <w:szCs w:val="20"/>
                <w:lang w:eastAsia="ru-RU"/>
              </w:rPr>
              <w:t>Безопасность жизнедеятельности</w:t>
            </w:r>
          </w:p>
        </w:tc>
      </w:tr>
      <w:tr w:rsidR="00482CD5" w:rsidRPr="00D52F87" w:rsidTr="00220859">
        <w:trPr>
          <w:trHeight w:val="300"/>
        </w:trPr>
        <w:tc>
          <w:tcPr>
            <w:tcW w:w="479" w:type="pct"/>
            <w:vMerge w:val="restart"/>
          </w:tcPr>
          <w:p w:rsidR="00482CD5" w:rsidRPr="00D52F87" w:rsidRDefault="00482CD5" w:rsidP="001C5718">
            <w:pPr>
              <w:pStyle w:val="Default"/>
              <w:rPr>
                <w:bCs/>
                <w:color w:val="auto"/>
                <w:sz w:val="20"/>
              </w:rPr>
            </w:pPr>
            <w:r w:rsidRPr="00D52F87">
              <w:rPr>
                <w:bCs/>
                <w:color w:val="auto"/>
                <w:sz w:val="20"/>
              </w:rPr>
              <w:t>Инклюзивная компетен</w:t>
            </w:r>
            <w:r w:rsidRPr="00D52F87">
              <w:rPr>
                <w:bCs/>
                <w:color w:val="auto"/>
                <w:sz w:val="20"/>
              </w:rPr>
              <w:t>т</w:t>
            </w:r>
            <w:r w:rsidRPr="00D52F87">
              <w:rPr>
                <w:bCs/>
                <w:color w:val="auto"/>
                <w:sz w:val="20"/>
              </w:rPr>
              <w:t xml:space="preserve">ность </w:t>
            </w:r>
          </w:p>
        </w:tc>
        <w:tc>
          <w:tcPr>
            <w:tcW w:w="737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 xml:space="preserve">УК-9. </w:t>
            </w:r>
            <w:proofErr w:type="gramStart"/>
            <w:r w:rsidRPr="00D52F87">
              <w:rPr>
                <w:sz w:val="20"/>
                <w:szCs w:val="20"/>
                <w:lang w:eastAsia="ru-RU"/>
              </w:rPr>
              <w:t>Способен</w:t>
            </w:r>
            <w:proofErr w:type="gramEnd"/>
            <w:r w:rsidRPr="00D52F87">
              <w:rPr>
                <w:sz w:val="20"/>
                <w:szCs w:val="20"/>
                <w:lang w:eastAsia="ru-RU"/>
              </w:rPr>
              <w:t xml:space="preserve"> и</w:t>
            </w:r>
            <w:r w:rsidRPr="00D52F87">
              <w:rPr>
                <w:sz w:val="20"/>
                <w:szCs w:val="20"/>
                <w:lang w:eastAsia="ru-RU"/>
              </w:rPr>
              <w:t>с</w:t>
            </w:r>
            <w:r w:rsidRPr="00D52F87">
              <w:rPr>
                <w:sz w:val="20"/>
                <w:szCs w:val="20"/>
                <w:lang w:eastAsia="ru-RU"/>
              </w:rPr>
              <w:t>пользовать дефектол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гические знания в с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циальной и професси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нальной сферах</w:t>
            </w:r>
          </w:p>
        </w:tc>
        <w:tc>
          <w:tcPr>
            <w:tcW w:w="266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УК-9.1.1. </w:t>
            </w:r>
            <w:proofErr w:type="gramStart"/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понятие инклюзивной компетентности, ее компоненты и структуру; особе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н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ности применения </w:t>
            </w:r>
            <w:r w:rsidRPr="00D52F87">
              <w:rPr>
                <w:sz w:val="20"/>
                <w:szCs w:val="20"/>
                <w:lang w:eastAsia="ru-RU"/>
              </w:rPr>
              <w:t>дефектологических знаний в социальной и профессиональной сферах</w:t>
            </w:r>
            <w:proofErr w:type="gramEnd"/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Инклюзивная компетентность в пр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фессиональной деятельности</w:t>
            </w:r>
          </w:p>
        </w:tc>
      </w:tr>
      <w:tr w:rsidR="00482CD5" w:rsidRPr="00D52F87" w:rsidTr="00220859">
        <w:trPr>
          <w:trHeight w:val="390"/>
        </w:trPr>
        <w:tc>
          <w:tcPr>
            <w:tcW w:w="479" w:type="pct"/>
            <w:vMerge/>
          </w:tcPr>
          <w:p w:rsidR="00482CD5" w:rsidRPr="00D52F87" w:rsidRDefault="00482CD5" w:rsidP="001C5718">
            <w:pPr>
              <w:pStyle w:val="Default"/>
              <w:rPr>
                <w:bCs/>
                <w:color w:val="auto"/>
                <w:sz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УК-9.2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D52F87">
              <w:rPr>
                <w:sz w:val="20"/>
                <w:szCs w:val="20"/>
                <w:lang w:eastAsia="ru-RU"/>
              </w:rPr>
              <w:t>планировать и осуществлять профессиональную деятельность с лицами с ограниченными возможностями здоровья и инвалидами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Инклюзивная компетентность в пр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фессиональной деятельности</w:t>
            </w:r>
          </w:p>
        </w:tc>
      </w:tr>
      <w:tr w:rsidR="00482CD5" w:rsidRPr="00D52F87" w:rsidTr="00220859">
        <w:trPr>
          <w:trHeight w:val="375"/>
        </w:trPr>
        <w:tc>
          <w:tcPr>
            <w:tcW w:w="479" w:type="pct"/>
            <w:vMerge/>
          </w:tcPr>
          <w:p w:rsidR="00482CD5" w:rsidRPr="00D52F87" w:rsidRDefault="00482CD5" w:rsidP="001C5718">
            <w:pPr>
              <w:pStyle w:val="Default"/>
              <w:rPr>
                <w:bCs/>
                <w:color w:val="auto"/>
                <w:sz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УК-9.3.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 </w:t>
            </w:r>
            <w:r w:rsidRPr="00D52F87">
              <w:rPr>
                <w:sz w:val="20"/>
                <w:szCs w:val="20"/>
                <w:lang w:eastAsia="ru-RU"/>
              </w:rPr>
              <w:t>навыками взаимодействия в социальной и профессиональной сферах с лицами с ограниченными возможностями здоровья и инвалидами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Инклюзивная компетентность в пр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фессиональной деятельности</w:t>
            </w:r>
          </w:p>
        </w:tc>
      </w:tr>
      <w:tr w:rsidR="00482CD5" w:rsidRPr="00D52F87" w:rsidTr="001E1A69">
        <w:trPr>
          <w:trHeight w:val="392"/>
        </w:trPr>
        <w:tc>
          <w:tcPr>
            <w:tcW w:w="479" w:type="pct"/>
            <w:vMerge w:val="restart"/>
          </w:tcPr>
          <w:p w:rsidR="00482CD5" w:rsidRPr="00D52F87" w:rsidRDefault="00482CD5" w:rsidP="001C5718">
            <w:pPr>
              <w:pStyle w:val="Default"/>
              <w:rPr>
                <w:bCs/>
                <w:color w:val="auto"/>
                <w:sz w:val="20"/>
              </w:rPr>
            </w:pPr>
            <w:r w:rsidRPr="00D52F87">
              <w:rPr>
                <w:bCs/>
                <w:color w:val="auto"/>
                <w:sz w:val="20"/>
              </w:rPr>
              <w:t>Экономич</w:t>
            </w:r>
            <w:r w:rsidRPr="00D52F87">
              <w:rPr>
                <w:bCs/>
                <w:color w:val="auto"/>
                <w:sz w:val="20"/>
              </w:rPr>
              <w:t>е</w:t>
            </w:r>
            <w:r w:rsidRPr="00D52F87">
              <w:rPr>
                <w:bCs/>
                <w:color w:val="auto"/>
                <w:sz w:val="20"/>
              </w:rPr>
              <w:t>ская культура, в том числе финансовая грамотность</w:t>
            </w:r>
          </w:p>
        </w:tc>
        <w:tc>
          <w:tcPr>
            <w:tcW w:w="737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 xml:space="preserve">УК-10. </w:t>
            </w:r>
            <w:proofErr w:type="gramStart"/>
            <w:r w:rsidRPr="00D52F87">
              <w:rPr>
                <w:sz w:val="20"/>
                <w:szCs w:val="20"/>
                <w:lang w:eastAsia="ru-RU"/>
              </w:rPr>
              <w:t>Способен</w:t>
            </w:r>
            <w:proofErr w:type="gramEnd"/>
            <w:r w:rsidRPr="00D52F87">
              <w:rPr>
                <w:sz w:val="20"/>
                <w:szCs w:val="20"/>
                <w:lang w:eastAsia="ru-RU"/>
              </w:rPr>
              <w:t xml:space="preserve"> пр</w:t>
            </w:r>
            <w:r w:rsidRPr="00D52F87">
              <w:rPr>
                <w:sz w:val="20"/>
                <w:szCs w:val="20"/>
                <w:lang w:eastAsia="ru-RU"/>
              </w:rPr>
              <w:t>и</w:t>
            </w:r>
            <w:r w:rsidRPr="00D52F87">
              <w:rPr>
                <w:sz w:val="20"/>
                <w:szCs w:val="20"/>
                <w:lang w:eastAsia="ru-RU"/>
              </w:rPr>
              <w:t>нимать обоснованные экономические реш</w:t>
            </w:r>
            <w:r w:rsidRPr="00D52F87">
              <w:rPr>
                <w:sz w:val="20"/>
                <w:szCs w:val="20"/>
                <w:lang w:eastAsia="ru-RU"/>
              </w:rPr>
              <w:t>е</w:t>
            </w:r>
            <w:r w:rsidRPr="00D52F87">
              <w:rPr>
                <w:sz w:val="20"/>
                <w:szCs w:val="20"/>
                <w:lang w:eastAsia="ru-RU"/>
              </w:rPr>
              <w:t>ния в различных обла</w:t>
            </w:r>
            <w:r w:rsidRPr="00D52F87">
              <w:rPr>
                <w:sz w:val="20"/>
                <w:szCs w:val="20"/>
                <w:lang w:eastAsia="ru-RU"/>
              </w:rPr>
              <w:t>с</w:t>
            </w:r>
            <w:r w:rsidRPr="00D52F87">
              <w:rPr>
                <w:sz w:val="20"/>
                <w:szCs w:val="20"/>
                <w:lang w:eastAsia="ru-RU"/>
              </w:rPr>
              <w:t>тях жизнедеятельности</w:t>
            </w:r>
          </w:p>
        </w:tc>
        <w:tc>
          <w:tcPr>
            <w:tcW w:w="266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УК-10.1.1.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законодательство РФ в области экономической и финансовой грамотности и систему финансовых институтов в РФ.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Экономическая культура и финанс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вая грамотность</w:t>
            </w:r>
          </w:p>
        </w:tc>
      </w:tr>
      <w:tr w:rsidR="00482CD5" w:rsidRPr="00D52F87" w:rsidTr="00220859">
        <w:trPr>
          <w:trHeight w:val="345"/>
        </w:trPr>
        <w:tc>
          <w:tcPr>
            <w:tcW w:w="479" w:type="pct"/>
            <w:vMerge/>
          </w:tcPr>
          <w:p w:rsidR="00482CD5" w:rsidRPr="00D52F87" w:rsidRDefault="00482CD5" w:rsidP="001C5718">
            <w:pPr>
              <w:pStyle w:val="Default"/>
              <w:rPr>
                <w:bCs/>
                <w:color w:val="auto"/>
                <w:sz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УК-10.2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 xml:space="preserve">Умеет </w:t>
            </w:r>
            <w:r w:rsidRPr="00D52F87">
              <w:rPr>
                <w:sz w:val="20"/>
                <w:szCs w:val="20"/>
                <w:lang w:eastAsia="ru-RU"/>
              </w:rPr>
              <w:t>оценивать степень риска продуктов и услуг финансовых институтов и на основании этого принимать обоснованные экономические решения.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Бухгалтерский учет и отчетность</w:t>
            </w:r>
          </w:p>
        </w:tc>
      </w:tr>
      <w:tr w:rsidR="00482CD5" w:rsidRPr="00D52F87" w:rsidTr="00220859">
        <w:trPr>
          <w:trHeight w:val="345"/>
        </w:trPr>
        <w:tc>
          <w:tcPr>
            <w:tcW w:w="479" w:type="pct"/>
            <w:vMerge/>
          </w:tcPr>
          <w:p w:rsidR="00482CD5" w:rsidRPr="00D52F87" w:rsidRDefault="00482CD5" w:rsidP="001C5718">
            <w:pPr>
              <w:pStyle w:val="Default"/>
              <w:rPr>
                <w:bCs/>
                <w:color w:val="auto"/>
                <w:sz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Управление рисками проектов</w:t>
            </w:r>
          </w:p>
        </w:tc>
      </w:tr>
      <w:tr w:rsidR="00482CD5" w:rsidRPr="00D52F87" w:rsidTr="00220859">
        <w:trPr>
          <w:trHeight w:val="345"/>
        </w:trPr>
        <w:tc>
          <w:tcPr>
            <w:tcW w:w="479" w:type="pct"/>
            <w:vMerge/>
          </w:tcPr>
          <w:p w:rsidR="00482CD5" w:rsidRPr="00D52F87" w:rsidRDefault="00482CD5" w:rsidP="001C5718">
            <w:pPr>
              <w:pStyle w:val="Default"/>
              <w:rPr>
                <w:bCs/>
                <w:color w:val="auto"/>
                <w:sz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Управление рисками организаций</w:t>
            </w:r>
          </w:p>
        </w:tc>
      </w:tr>
      <w:tr w:rsidR="00482CD5" w:rsidRPr="00D52F87" w:rsidTr="00220859">
        <w:trPr>
          <w:trHeight w:val="345"/>
        </w:trPr>
        <w:tc>
          <w:tcPr>
            <w:tcW w:w="479" w:type="pct"/>
            <w:vMerge/>
          </w:tcPr>
          <w:p w:rsidR="00482CD5" w:rsidRPr="00D52F87" w:rsidRDefault="00482CD5" w:rsidP="001C5718">
            <w:pPr>
              <w:pStyle w:val="Default"/>
              <w:rPr>
                <w:bCs/>
                <w:color w:val="auto"/>
                <w:sz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Экономическая культура и финанс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lastRenderedPageBreak/>
              <w:t>вая грамотность</w:t>
            </w:r>
          </w:p>
        </w:tc>
      </w:tr>
      <w:tr w:rsidR="00482CD5" w:rsidRPr="00D52F87" w:rsidTr="001E1A69">
        <w:trPr>
          <w:trHeight w:val="348"/>
        </w:trPr>
        <w:tc>
          <w:tcPr>
            <w:tcW w:w="479" w:type="pct"/>
            <w:vMerge/>
          </w:tcPr>
          <w:p w:rsidR="00482CD5" w:rsidRPr="00D52F87" w:rsidRDefault="00482CD5" w:rsidP="001C5718">
            <w:pPr>
              <w:pStyle w:val="Default"/>
              <w:rPr>
                <w:bCs/>
                <w:color w:val="auto"/>
                <w:sz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УК-10.3.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Владеет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 </w:t>
            </w:r>
            <w:r w:rsidRPr="00D52F87">
              <w:rPr>
                <w:sz w:val="20"/>
                <w:szCs w:val="20"/>
                <w:lang w:eastAsia="ru-RU"/>
              </w:rPr>
              <w:t>навыками грамотно определять финансовые цели в различных областях жизнедеятельности на основе сбора и анализа финансовой информации.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Экономическая культура и финанс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вая грамотность</w:t>
            </w:r>
          </w:p>
        </w:tc>
      </w:tr>
      <w:tr w:rsidR="00482CD5" w:rsidRPr="00D52F87" w:rsidTr="00220859">
        <w:trPr>
          <w:trHeight w:val="420"/>
        </w:trPr>
        <w:tc>
          <w:tcPr>
            <w:tcW w:w="479" w:type="pct"/>
            <w:vMerge w:val="restart"/>
          </w:tcPr>
          <w:p w:rsidR="00482CD5" w:rsidRPr="00D52F87" w:rsidRDefault="00482CD5" w:rsidP="001C5718">
            <w:pPr>
              <w:pStyle w:val="Default"/>
              <w:rPr>
                <w:bCs/>
                <w:color w:val="auto"/>
                <w:sz w:val="20"/>
              </w:rPr>
            </w:pPr>
            <w:r w:rsidRPr="00D52F87">
              <w:rPr>
                <w:bCs/>
                <w:color w:val="auto"/>
                <w:sz w:val="20"/>
              </w:rPr>
              <w:t>Гражданская позиция</w:t>
            </w:r>
          </w:p>
        </w:tc>
        <w:tc>
          <w:tcPr>
            <w:tcW w:w="737" w:type="pct"/>
            <w:vMerge w:val="restar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 xml:space="preserve">УК-11. </w:t>
            </w:r>
            <w:proofErr w:type="gramStart"/>
            <w:r w:rsidRPr="00D52F87">
              <w:rPr>
                <w:sz w:val="20"/>
                <w:szCs w:val="20"/>
                <w:lang w:eastAsia="ru-RU"/>
              </w:rPr>
              <w:t>Способен</w:t>
            </w:r>
            <w:proofErr w:type="gramEnd"/>
            <w:r w:rsidRPr="00D52F87">
              <w:rPr>
                <w:sz w:val="20"/>
                <w:szCs w:val="20"/>
                <w:lang w:eastAsia="ru-RU"/>
              </w:rPr>
              <w:t xml:space="preserve"> фо</w:t>
            </w:r>
            <w:r w:rsidRPr="00D52F87">
              <w:rPr>
                <w:sz w:val="20"/>
                <w:szCs w:val="20"/>
                <w:lang w:eastAsia="ru-RU"/>
              </w:rPr>
              <w:t>р</w:t>
            </w:r>
            <w:r w:rsidRPr="00D52F87">
              <w:rPr>
                <w:sz w:val="20"/>
                <w:szCs w:val="20"/>
                <w:lang w:eastAsia="ru-RU"/>
              </w:rPr>
              <w:t>мировать нетерпимое отношение к корру</w:t>
            </w:r>
            <w:r w:rsidRPr="00D52F87">
              <w:rPr>
                <w:sz w:val="20"/>
                <w:szCs w:val="20"/>
                <w:lang w:eastAsia="ru-RU"/>
              </w:rPr>
              <w:t>п</w:t>
            </w:r>
            <w:r w:rsidRPr="00D52F87">
              <w:rPr>
                <w:sz w:val="20"/>
                <w:szCs w:val="20"/>
                <w:lang w:eastAsia="ru-RU"/>
              </w:rPr>
              <w:t>ционному поведению</w:t>
            </w:r>
          </w:p>
        </w:tc>
        <w:tc>
          <w:tcPr>
            <w:tcW w:w="266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УК-11.1.1.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Знает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действующие правовые нормы, обеспечивающие  борьбу с коррупцией в различных областях жизнедеятельности; способы профилактики коррупции и формирование нетерпимого отношения к ней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Правовое обеспечение професси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нальной деятельности</w:t>
            </w:r>
          </w:p>
        </w:tc>
      </w:tr>
      <w:tr w:rsidR="00482CD5" w:rsidRPr="00D52F87" w:rsidTr="00220859">
        <w:trPr>
          <w:trHeight w:val="360"/>
        </w:trPr>
        <w:tc>
          <w:tcPr>
            <w:tcW w:w="479" w:type="pct"/>
            <w:vMerge/>
          </w:tcPr>
          <w:p w:rsidR="00482CD5" w:rsidRPr="00D52F87" w:rsidRDefault="00482CD5" w:rsidP="001C5718">
            <w:pPr>
              <w:pStyle w:val="Default"/>
              <w:rPr>
                <w:bCs/>
                <w:color w:val="auto"/>
                <w:sz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УК-11.2.1. 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Умеет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планировать, организовывать и проводить мероприятия, обеспечивающие формирование гражданской позиции и предотвращение коррупции в социуме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Правовое обеспечение професси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нальной деятельности</w:t>
            </w:r>
          </w:p>
        </w:tc>
      </w:tr>
      <w:tr w:rsidR="00482CD5" w:rsidRPr="00D52F87" w:rsidTr="00220859">
        <w:trPr>
          <w:trHeight w:val="240"/>
        </w:trPr>
        <w:tc>
          <w:tcPr>
            <w:tcW w:w="479" w:type="pct"/>
            <w:vMerge/>
          </w:tcPr>
          <w:p w:rsidR="00482CD5" w:rsidRPr="00D52F87" w:rsidRDefault="00482CD5" w:rsidP="001C5718">
            <w:pPr>
              <w:pStyle w:val="Default"/>
              <w:rPr>
                <w:bCs/>
                <w:color w:val="auto"/>
                <w:sz w:val="20"/>
              </w:rPr>
            </w:pPr>
          </w:p>
        </w:tc>
        <w:tc>
          <w:tcPr>
            <w:tcW w:w="737" w:type="pct"/>
            <w:vMerge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napToGrid w:val="0"/>
                <w:sz w:val="20"/>
                <w:szCs w:val="20"/>
                <w:lang w:eastAsia="ru-RU"/>
              </w:rPr>
              <w:t>УК-11.3.1</w:t>
            </w:r>
            <w:r w:rsidRPr="00D52F87">
              <w:rPr>
                <w:b/>
                <w:snapToGrid w:val="0"/>
                <w:sz w:val="20"/>
                <w:szCs w:val="20"/>
                <w:lang w:eastAsia="ru-RU"/>
              </w:rPr>
              <w:t>. Владеет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 xml:space="preserve">  навыками взаимодействия в обществе на основе нетерпимого отнош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е</w:t>
            </w:r>
            <w:r w:rsidRPr="00D52F87">
              <w:rPr>
                <w:snapToGrid w:val="0"/>
                <w:sz w:val="20"/>
                <w:szCs w:val="20"/>
                <w:lang w:eastAsia="ru-RU"/>
              </w:rPr>
              <w:t>ния к коррупции</w:t>
            </w:r>
          </w:p>
        </w:tc>
        <w:tc>
          <w:tcPr>
            <w:tcW w:w="1122" w:type="pct"/>
          </w:tcPr>
          <w:p w:rsidR="00482CD5" w:rsidRPr="00D52F87" w:rsidRDefault="00482CD5" w:rsidP="0022085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eastAsia="ru-RU"/>
              </w:rPr>
            </w:pPr>
            <w:r w:rsidRPr="00D52F87">
              <w:rPr>
                <w:sz w:val="20"/>
                <w:szCs w:val="20"/>
                <w:lang w:eastAsia="ru-RU"/>
              </w:rPr>
              <w:t>Правовое обеспечение професси</w:t>
            </w:r>
            <w:r w:rsidRPr="00D52F87">
              <w:rPr>
                <w:sz w:val="20"/>
                <w:szCs w:val="20"/>
                <w:lang w:eastAsia="ru-RU"/>
              </w:rPr>
              <w:t>о</w:t>
            </w:r>
            <w:r w:rsidRPr="00D52F87">
              <w:rPr>
                <w:sz w:val="20"/>
                <w:szCs w:val="20"/>
                <w:lang w:eastAsia="ru-RU"/>
              </w:rPr>
              <w:t>нальной деятельности</w:t>
            </w:r>
          </w:p>
        </w:tc>
      </w:tr>
    </w:tbl>
    <w:p w:rsidR="00482CD5" w:rsidRPr="00D52F87" w:rsidRDefault="00482CD5" w:rsidP="00ED7623">
      <w:pPr>
        <w:widowControl w:val="0"/>
        <w:spacing w:after="0" w:line="240" w:lineRule="auto"/>
        <w:jc w:val="center"/>
        <w:rPr>
          <w:bCs/>
          <w:snapToGrid w:val="0"/>
          <w:sz w:val="20"/>
          <w:szCs w:val="20"/>
        </w:rPr>
      </w:pPr>
    </w:p>
    <w:sectPr w:rsidR="00482CD5" w:rsidRPr="00D52F87" w:rsidSect="00051CB3">
      <w:headerReference w:type="default" r:id="rId7"/>
      <w:footerReference w:type="even" r:id="rId8"/>
      <w:footerReference w:type="default" r:id="rId9"/>
      <w:pgSz w:w="16838" w:h="11906" w:orient="landscape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4B9B" w:rsidRDefault="00644B9B" w:rsidP="00A110DF">
      <w:pPr>
        <w:spacing w:after="0" w:line="240" w:lineRule="auto"/>
      </w:pPr>
      <w:r>
        <w:separator/>
      </w:r>
    </w:p>
  </w:endnote>
  <w:endnote w:type="continuationSeparator" w:id="0">
    <w:p w:rsidR="00644B9B" w:rsidRDefault="00644B9B" w:rsidP="00A11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CD5" w:rsidRDefault="00C17C56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482CD5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482CD5" w:rsidRDefault="00482CD5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CD5" w:rsidRDefault="00C17C56">
    <w:pPr>
      <w:pStyle w:val="ae"/>
      <w:jc w:val="right"/>
    </w:pPr>
    <w:fldSimple w:instr="PAGE   \* MERGEFORMAT">
      <w:r w:rsidR="00212F5E">
        <w:rPr>
          <w:noProof/>
        </w:rPr>
        <w:t>2</w:t>
      </w:r>
    </w:fldSimple>
  </w:p>
  <w:p w:rsidR="00482CD5" w:rsidRDefault="00482CD5" w:rsidP="00BD00A8">
    <w:pPr>
      <w:pStyle w:val="ae"/>
      <w:ind w:firstLine="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4B9B" w:rsidRDefault="00644B9B" w:rsidP="00A110DF">
      <w:pPr>
        <w:spacing w:after="0" w:line="240" w:lineRule="auto"/>
      </w:pPr>
      <w:r>
        <w:separator/>
      </w:r>
    </w:p>
  </w:footnote>
  <w:footnote w:type="continuationSeparator" w:id="0">
    <w:p w:rsidR="00644B9B" w:rsidRDefault="00644B9B" w:rsidP="00A11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CD5" w:rsidRPr="00A110DF" w:rsidRDefault="00482CD5" w:rsidP="00A110DF">
    <w:pPr>
      <w:pStyle w:val="ab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8B440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93D0B17"/>
    <w:multiLevelType w:val="hybridMultilevel"/>
    <w:tmpl w:val="4A60DC68"/>
    <w:lvl w:ilvl="0" w:tplc="06B8FA7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6B3D09"/>
    <w:multiLevelType w:val="hybridMultilevel"/>
    <w:tmpl w:val="7D409EDA"/>
    <w:lvl w:ilvl="0" w:tplc="187A5C1A">
      <w:start w:val="1"/>
      <w:numFmt w:val="bullet"/>
      <w:pStyle w:val="a0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116837"/>
    <w:multiLevelType w:val="singleLevel"/>
    <w:tmpl w:val="505643C2"/>
    <w:lvl w:ilvl="0">
      <w:start w:val="1"/>
      <w:numFmt w:val="bullet"/>
      <w:pStyle w:val="1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4"/>
  </w:num>
  <w:num w:numId="10">
    <w:abstractNumId w:val="3"/>
  </w:num>
  <w:num w:numId="11">
    <w:abstractNumId w:val="1"/>
  </w:num>
  <w:num w:numId="12">
    <w:abstractNumId w:val="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104DF"/>
    <w:rsid w:val="00000AD6"/>
    <w:rsid w:val="00001131"/>
    <w:rsid w:val="000011F8"/>
    <w:rsid w:val="00007091"/>
    <w:rsid w:val="000113C9"/>
    <w:rsid w:val="0001237E"/>
    <w:rsid w:val="0002546F"/>
    <w:rsid w:val="000254BF"/>
    <w:rsid w:val="00026D4A"/>
    <w:rsid w:val="00027446"/>
    <w:rsid w:val="0003129D"/>
    <w:rsid w:val="0003281A"/>
    <w:rsid w:val="00034B7A"/>
    <w:rsid w:val="000356F2"/>
    <w:rsid w:val="00035C10"/>
    <w:rsid w:val="000436D8"/>
    <w:rsid w:val="00045BA6"/>
    <w:rsid w:val="00045C90"/>
    <w:rsid w:val="00045D40"/>
    <w:rsid w:val="00051CB3"/>
    <w:rsid w:val="0005201A"/>
    <w:rsid w:val="00057029"/>
    <w:rsid w:val="0006522F"/>
    <w:rsid w:val="00065618"/>
    <w:rsid w:val="00067DAE"/>
    <w:rsid w:val="00074FA3"/>
    <w:rsid w:val="00075492"/>
    <w:rsid w:val="00076175"/>
    <w:rsid w:val="000773A6"/>
    <w:rsid w:val="00080E75"/>
    <w:rsid w:val="0009355F"/>
    <w:rsid w:val="00094C2C"/>
    <w:rsid w:val="000A12DD"/>
    <w:rsid w:val="000A25B0"/>
    <w:rsid w:val="000B31C9"/>
    <w:rsid w:val="000B6E24"/>
    <w:rsid w:val="000C2247"/>
    <w:rsid w:val="000C32FE"/>
    <w:rsid w:val="000D215F"/>
    <w:rsid w:val="000D5071"/>
    <w:rsid w:val="000E35D4"/>
    <w:rsid w:val="000E3614"/>
    <w:rsid w:val="000E3EB4"/>
    <w:rsid w:val="000E65CA"/>
    <w:rsid w:val="000F1792"/>
    <w:rsid w:val="000F2457"/>
    <w:rsid w:val="000F3A36"/>
    <w:rsid w:val="000F3AE2"/>
    <w:rsid w:val="000F77A2"/>
    <w:rsid w:val="000F7A6F"/>
    <w:rsid w:val="00101906"/>
    <w:rsid w:val="00105F20"/>
    <w:rsid w:val="00107F81"/>
    <w:rsid w:val="001114D9"/>
    <w:rsid w:val="00112A31"/>
    <w:rsid w:val="00117754"/>
    <w:rsid w:val="00117BEB"/>
    <w:rsid w:val="001222E9"/>
    <w:rsid w:val="00123749"/>
    <w:rsid w:val="001254D1"/>
    <w:rsid w:val="00127981"/>
    <w:rsid w:val="00127998"/>
    <w:rsid w:val="00130133"/>
    <w:rsid w:val="00133C37"/>
    <w:rsid w:val="001349AB"/>
    <w:rsid w:val="001435EA"/>
    <w:rsid w:val="00144F7F"/>
    <w:rsid w:val="00147945"/>
    <w:rsid w:val="00155656"/>
    <w:rsid w:val="00155C7D"/>
    <w:rsid w:val="00156992"/>
    <w:rsid w:val="001577D1"/>
    <w:rsid w:val="00160EE9"/>
    <w:rsid w:val="00162110"/>
    <w:rsid w:val="00165F4D"/>
    <w:rsid w:val="0016731C"/>
    <w:rsid w:val="00175DA0"/>
    <w:rsid w:val="00176414"/>
    <w:rsid w:val="00177C8D"/>
    <w:rsid w:val="00177E20"/>
    <w:rsid w:val="00180D0D"/>
    <w:rsid w:val="00191595"/>
    <w:rsid w:val="0019221B"/>
    <w:rsid w:val="001929A9"/>
    <w:rsid w:val="00195E91"/>
    <w:rsid w:val="00197030"/>
    <w:rsid w:val="001A1C0C"/>
    <w:rsid w:val="001A4739"/>
    <w:rsid w:val="001A4981"/>
    <w:rsid w:val="001A66C3"/>
    <w:rsid w:val="001B0A10"/>
    <w:rsid w:val="001B1652"/>
    <w:rsid w:val="001B4C84"/>
    <w:rsid w:val="001B58DE"/>
    <w:rsid w:val="001C1214"/>
    <w:rsid w:val="001C3689"/>
    <w:rsid w:val="001C39FA"/>
    <w:rsid w:val="001C5718"/>
    <w:rsid w:val="001C6F42"/>
    <w:rsid w:val="001D1450"/>
    <w:rsid w:val="001E11D5"/>
    <w:rsid w:val="001E190F"/>
    <w:rsid w:val="001E1A69"/>
    <w:rsid w:val="001E3208"/>
    <w:rsid w:val="001E4716"/>
    <w:rsid w:val="001F0005"/>
    <w:rsid w:val="001F3BF1"/>
    <w:rsid w:val="001F5B17"/>
    <w:rsid w:val="001F5F67"/>
    <w:rsid w:val="001F7105"/>
    <w:rsid w:val="002033E5"/>
    <w:rsid w:val="002043F8"/>
    <w:rsid w:val="00207F8E"/>
    <w:rsid w:val="00212BBE"/>
    <w:rsid w:val="00212F5E"/>
    <w:rsid w:val="00213BD3"/>
    <w:rsid w:val="002143F1"/>
    <w:rsid w:val="00216799"/>
    <w:rsid w:val="00220859"/>
    <w:rsid w:val="00224AA4"/>
    <w:rsid w:val="00225C00"/>
    <w:rsid w:val="00226D02"/>
    <w:rsid w:val="002310F3"/>
    <w:rsid w:val="00231F08"/>
    <w:rsid w:val="00234A4E"/>
    <w:rsid w:val="00243E09"/>
    <w:rsid w:val="00246B16"/>
    <w:rsid w:val="00246E1A"/>
    <w:rsid w:val="0025458B"/>
    <w:rsid w:val="00255DEF"/>
    <w:rsid w:val="00257DE1"/>
    <w:rsid w:val="002606FE"/>
    <w:rsid w:val="00260C70"/>
    <w:rsid w:val="00263AA4"/>
    <w:rsid w:val="00263C86"/>
    <w:rsid w:val="00266784"/>
    <w:rsid w:val="0027539F"/>
    <w:rsid w:val="00275670"/>
    <w:rsid w:val="00276904"/>
    <w:rsid w:val="002774F6"/>
    <w:rsid w:val="00280CC7"/>
    <w:rsid w:val="00283D39"/>
    <w:rsid w:val="002862A4"/>
    <w:rsid w:val="00291C46"/>
    <w:rsid w:val="00296090"/>
    <w:rsid w:val="002B2E71"/>
    <w:rsid w:val="002C2226"/>
    <w:rsid w:val="002C3C8F"/>
    <w:rsid w:val="002D1B1E"/>
    <w:rsid w:val="002D4C01"/>
    <w:rsid w:val="002D56C4"/>
    <w:rsid w:val="002E2C5A"/>
    <w:rsid w:val="002E4843"/>
    <w:rsid w:val="002E50EC"/>
    <w:rsid w:val="002F0335"/>
    <w:rsid w:val="002F1764"/>
    <w:rsid w:val="002F5D5F"/>
    <w:rsid w:val="003007A2"/>
    <w:rsid w:val="00304E73"/>
    <w:rsid w:val="0030525E"/>
    <w:rsid w:val="003060E3"/>
    <w:rsid w:val="00307F44"/>
    <w:rsid w:val="003144E1"/>
    <w:rsid w:val="0031526F"/>
    <w:rsid w:val="003168C6"/>
    <w:rsid w:val="0032259D"/>
    <w:rsid w:val="00322655"/>
    <w:rsid w:val="0032664F"/>
    <w:rsid w:val="00326C3F"/>
    <w:rsid w:val="003323A2"/>
    <w:rsid w:val="00333C07"/>
    <w:rsid w:val="00336ADD"/>
    <w:rsid w:val="00350D77"/>
    <w:rsid w:val="00364096"/>
    <w:rsid w:val="003667A4"/>
    <w:rsid w:val="003670CB"/>
    <w:rsid w:val="003671C7"/>
    <w:rsid w:val="00371378"/>
    <w:rsid w:val="00372A2C"/>
    <w:rsid w:val="003747FA"/>
    <w:rsid w:val="00376F33"/>
    <w:rsid w:val="00380D97"/>
    <w:rsid w:val="00381457"/>
    <w:rsid w:val="00387357"/>
    <w:rsid w:val="003A023C"/>
    <w:rsid w:val="003A406E"/>
    <w:rsid w:val="003B33A8"/>
    <w:rsid w:val="003B4B19"/>
    <w:rsid w:val="003B55D3"/>
    <w:rsid w:val="003D0F02"/>
    <w:rsid w:val="003D0F17"/>
    <w:rsid w:val="003D32E4"/>
    <w:rsid w:val="003D35A1"/>
    <w:rsid w:val="003F328F"/>
    <w:rsid w:val="003F3592"/>
    <w:rsid w:val="003F7B92"/>
    <w:rsid w:val="00401942"/>
    <w:rsid w:val="004117A5"/>
    <w:rsid w:val="004119E4"/>
    <w:rsid w:val="00417259"/>
    <w:rsid w:val="00420F1E"/>
    <w:rsid w:val="00422FAE"/>
    <w:rsid w:val="00433977"/>
    <w:rsid w:val="004341E7"/>
    <w:rsid w:val="00436B50"/>
    <w:rsid w:val="00436D88"/>
    <w:rsid w:val="00436D96"/>
    <w:rsid w:val="00441F22"/>
    <w:rsid w:val="00452351"/>
    <w:rsid w:val="00454FCA"/>
    <w:rsid w:val="00460222"/>
    <w:rsid w:val="00461A41"/>
    <w:rsid w:val="00462DA5"/>
    <w:rsid w:val="004635FF"/>
    <w:rsid w:val="00463BBB"/>
    <w:rsid w:val="0047161F"/>
    <w:rsid w:val="00471A94"/>
    <w:rsid w:val="004727F3"/>
    <w:rsid w:val="0047682B"/>
    <w:rsid w:val="00476C63"/>
    <w:rsid w:val="004801D9"/>
    <w:rsid w:val="00482CD5"/>
    <w:rsid w:val="00482FA4"/>
    <w:rsid w:val="004838E8"/>
    <w:rsid w:val="00484B46"/>
    <w:rsid w:val="00487D56"/>
    <w:rsid w:val="004936B2"/>
    <w:rsid w:val="004A2904"/>
    <w:rsid w:val="004A3D9E"/>
    <w:rsid w:val="004A62BD"/>
    <w:rsid w:val="004B757F"/>
    <w:rsid w:val="004D07DF"/>
    <w:rsid w:val="004D0C0A"/>
    <w:rsid w:val="004D3CAD"/>
    <w:rsid w:val="004E319B"/>
    <w:rsid w:val="004E3528"/>
    <w:rsid w:val="004E374E"/>
    <w:rsid w:val="004E575B"/>
    <w:rsid w:val="004E73AC"/>
    <w:rsid w:val="004F0B66"/>
    <w:rsid w:val="004F1BBC"/>
    <w:rsid w:val="004F3090"/>
    <w:rsid w:val="004F3799"/>
    <w:rsid w:val="004F5FF2"/>
    <w:rsid w:val="00503635"/>
    <w:rsid w:val="005045E1"/>
    <w:rsid w:val="005052FE"/>
    <w:rsid w:val="00507DCB"/>
    <w:rsid w:val="005105E8"/>
    <w:rsid w:val="005117C9"/>
    <w:rsid w:val="00515B91"/>
    <w:rsid w:val="00515C0B"/>
    <w:rsid w:val="00515DC2"/>
    <w:rsid w:val="00516302"/>
    <w:rsid w:val="00521EF9"/>
    <w:rsid w:val="00522ED5"/>
    <w:rsid w:val="0053155D"/>
    <w:rsid w:val="00532F8E"/>
    <w:rsid w:val="00540B75"/>
    <w:rsid w:val="00542B9C"/>
    <w:rsid w:val="00546D1D"/>
    <w:rsid w:val="00546D6D"/>
    <w:rsid w:val="00551DF9"/>
    <w:rsid w:val="0055617B"/>
    <w:rsid w:val="00563A76"/>
    <w:rsid w:val="00565425"/>
    <w:rsid w:val="005678FE"/>
    <w:rsid w:val="00567D86"/>
    <w:rsid w:val="00572353"/>
    <w:rsid w:val="005728AD"/>
    <w:rsid w:val="00574B93"/>
    <w:rsid w:val="00575723"/>
    <w:rsid w:val="005801A7"/>
    <w:rsid w:val="005872C1"/>
    <w:rsid w:val="00591024"/>
    <w:rsid w:val="00593C63"/>
    <w:rsid w:val="00594F81"/>
    <w:rsid w:val="00595897"/>
    <w:rsid w:val="00596812"/>
    <w:rsid w:val="005A597B"/>
    <w:rsid w:val="005B0EEA"/>
    <w:rsid w:val="005B2EAF"/>
    <w:rsid w:val="005B3763"/>
    <w:rsid w:val="005D3AC3"/>
    <w:rsid w:val="005E0639"/>
    <w:rsid w:val="005E2CC2"/>
    <w:rsid w:val="005F1ADD"/>
    <w:rsid w:val="005F38E5"/>
    <w:rsid w:val="005F5C7F"/>
    <w:rsid w:val="005F7224"/>
    <w:rsid w:val="006022DD"/>
    <w:rsid w:val="00602E09"/>
    <w:rsid w:val="006044A2"/>
    <w:rsid w:val="006107ED"/>
    <w:rsid w:val="006113DA"/>
    <w:rsid w:val="006131FE"/>
    <w:rsid w:val="00613696"/>
    <w:rsid w:val="006148A7"/>
    <w:rsid w:val="00624037"/>
    <w:rsid w:val="00625B1C"/>
    <w:rsid w:val="00633851"/>
    <w:rsid w:val="00640057"/>
    <w:rsid w:val="00641FE2"/>
    <w:rsid w:val="00644B9B"/>
    <w:rsid w:val="00645956"/>
    <w:rsid w:val="00645FB2"/>
    <w:rsid w:val="006468B3"/>
    <w:rsid w:val="00650FD4"/>
    <w:rsid w:val="00653DA2"/>
    <w:rsid w:val="006544D7"/>
    <w:rsid w:val="00660842"/>
    <w:rsid w:val="006608C5"/>
    <w:rsid w:val="006609B9"/>
    <w:rsid w:val="00660EC1"/>
    <w:rsid w:val="00663060"/>
    <w:rsid w:val="006637FD"/>
    <w:rsid w:val="0066387E"/>
    <w:rsid w:val="0066749E"/>
    <w:rsid w:val="00671B2B"/>
    <w:rsid w:val="00677C10"/>
    <w:rsid w:val="006819E7"/>
    <w:rsid w:val="006839FB"/>
    <w:rsid w:val="006855DB"/>
    <w:rsid w:val="00685681"/>
    <w:rsid w:val="00686EED"/>
    <w:rsid w:val="00692FE0"/>
    <w:rsid w:val="00693083"/>
    <w:rsid w:val="00696D45"/>
    <w:rsid w:val="006A4290"/>
    <w:rsid w:val="006A69CC"/>
    <w:rsid w:val="006A73F6"/>
    <w:rsid w:val="006B217E"/>
    <w:rsid w:val="006B569D"/>
    <w:rsid w:val="006B6F12"/>
    <w:rsid w:val="006B77C4"/>
    <w:rsid w:val="006C2106"/>
    <w:rsid w:val="006C4633"/>
    <w:rsid w:val="006C473E"/>
    <w:rsid w:val="006C48B2"/>
    <w:rsid w:val="006C4CE2"/>
    <w:rsid w:val="006C76F3"/>
    <w:rsid w:val="006C7BB5"/>
    <w:rsid w:val="006D729F"/>
    <w:rsid w:val="006E0E85"/>
    <w:rsid w:val="006E255E"/>
    <w:rsid w:val="00700BED"/>
    <w:rsid w:val="00700CC4"/>
    <w:rsid w:val="007028D9"/>
    <w:rsid w:val="007044CC"/>
    <w:rsid w:val="007049CC"/>
    <w:rsid w:val="0071123E"/>
    <w:rsid w:val="007134F2"/>
    <w:rsid w:val="00720111"/>
    <w:rsid w:val="00721F26"/>
    <w:rsid w:val="007263DF"/>
    <w:rsid w:val="00731BA7"/>
    <w:rsid w:val="007343CE"/>
    <w:rsid w:val="0073702C"/>
    <w:rsid w:val="007371CA"/>
    <w:rsid w:val="00744FAE"/>
    <w:rsid w:val="00747931"/>
    <w:rsid w:val="00751C5C"/>
    <w:rsid w:val="007555F0"/>
    <w:rsid w:val="00757193"/>
    <w:rsid w:val="007614D6"/>
    <w:rsid w:val="00761B3F"/>
    <w:rsid w:val="00764BE6"/>
    <w:rsid w:val="00765F21"/>
    <w:rsid w:val="0077324E"/>
    <w:rsid w:val="00775491"/>
    <w:rsid w:val="00776EF3"/>
    <w:rsid w:val="0077710A"/>
    <w:rsid w:val="00784C54"/>
    <w:rsid w:val="00792A20"/>
    <w:rsid w:val="007937E1"/>
    <w:rsid w:val="007A240F"/>
    <w:rsid w:val="007A2AB6"/>
    <w:rsid w:val="007A55E4"/>
    <w:rsid w:val="007A6E4E"/>
    <w:rsid w:val="007B2BFD"/>
    <w:rsid w:val="007B3D7B"/>
    <w:rsid w:val="007B4648"/>
    <w:rsid w:val="007B55EF"/>
    <w:rsid w:val="007B647C"/>
    <w:rsid w:val="007C04DB"/>
    <w:rsid w:val="007C0A0B"/>
    <w:rsid w:val="007C373D"/>
    <w:rsid w:val="007C5570"/>
    <w:rsid w:val="007C6896"/>
    <w:rsid w:val="007D396B"/>
    <w:rsid w:val="007D3BC9"/>
    <w:rsid w:val="007D43E0"/>
    <w:rsid w:val="007D59CB"/>
    <w:rsid w:val="007D75B3"/>
    <w:rsid w:val="007E06C5"/>
    <w:rsid w:val="007E4DE3"/>
    <w:rsid w:val="007E67A8"/>
    <w:rsid w:val="007E6CD9"/>
    <w:rsid w:val="007E6E1A"/>
    <w:rsid w:val="007F3CED"/>
    <w:rsid w:val="007F47CD"/>
    <w:rsid w:val="00803C16"/>
    <w:rsid w:val="00805E0B"/>
    <w:rsid w:val="008100D1"/>
    <w:rsid w:val="008110BE"/>
    <w:rsid w:val="00811B40"/>
    <w:rsid w:val="0082264A"/>
    <w:rsid w:val="00825330"/>
    <w:rsid w:val="00830256"/>
    <w:rsid w:val="0083226C"/>
    <w:rsid w:val="00835D8E"/>
    <w:rsid w:val="00836DC2"/>
    <w:rsid w:val="008373A9"/>
    <w:rsid w:val="008407FF"/>
    <w:rsid w:val="00841F7D"/>
    <w:rsid w:val="00842428"/>
    <w:rsid w:val="0085471F"/>
    <w:rsid w:val="008611C3"/>
    <w:rsid w:val="00863934"/>
    <w:rsid w:val="00872850"/>
    <w:rsid w:val="0087326B"/>
    <w:rsid w:val="00875C29"/>
    <w:rsid w:val="00876253"/>
    <w:rsid w:val="008815A6"/>
    <w:rsid w:val="00883028"/>
    <w:rsid w:val="008977BC"/>
    <w:rsid w:val="008A1E75"/>
    <w:rsid w:val="008A2A9D"/>
    <w:rsid w:val="008A49FB"/>
    <w:rsid w:val="008A6411"/>
    <w:rsid w:val="008B622D"/>
    <w:rsid w:val="008C0DD3"/>
    <w:rsid w:val="008C3556"/>
    <w:rsid w:val="008C3597"/>
    <w:rsid w:val="008D7AE3"/>
    <w:rsid w:val="008E3EFC"/>
    <w:rsid w:val="008E7749"/>
    <w:rsid w:val="008F4191"/>
    <w:rsid w:val="008F5A45"/>
    <w:rsid w:val="008F78AC"/>
    <w:rsid w:val="00904872"/>
    <w:rsid w:val="00905F9E"/>
    <w:rsid w:val="00911F78"/>
    <w:rsid w:val="00914FB9"/>
    <w:rsid w:val="009224D4"/>
    <w:rsid w:val="00922A1C"/>
    <w:rsid w:val="009238E8"/>
    <w:rsid w:val="00923D88"/>
    <w:rsid w:val="0092499C"/>
    <w:rsid w:val="0093177F"/>
    <w:rsid w:val="00931F99"/>
    <w:rsid w:val="0093324E"/>
    <w:rsid w:val="00933A82"/>
    <w:rsid w:val="00937C77"/>
    <w:rsid w:val="00941998"/>
    <w:rsid w:val="00944403"/>
    <w:rsid w:val="00944AE3"/>
    <w:rsid w:val="00947E5F"/>
    <w:rsid w:val="00950CCA"/>
    <w:rsid w:val="00954ECD"/>
    <w:rsid w:val="00955C0F"/>
    <w:rsid w:val="00961A21"/>
    <w:rsid w:val="00967B15"/>
    <w:rsid w:val="00980F35"/>
    <w:rsid w:val="009823E2"/>
    <w:rsid w:val="00983533"/>
    <w:rsid w:val="0099008E"/>
    <w:rsid w:val="00996823"/>
    <w:rsid w:val="009A11A0"/>
    <w:rsid w:val="009A1F83"/>
    <w:rsid w:val="009A208C"/>
    <w:rsid w:val="009A4C01"/>
    <w:rsid w:val="009A4C0B"/>
    <w:rsid w:val="009A57D8"/>
    <w:rsid w:val="009A676D"/>
    <w:rsid w:val="009A70D4"/>
    <w:rsid w:val="009A7D3D"/>
    <w:rsid w:val="009B113B"/>
    <w:rsid w:val="009B118C"/>
    <w:rsid w:val="009B463E"/>
    <w:rsid w:val="009B7975"/>
    <w:rsid w:val="009C08F2"/>
    <w:rsid w:val="009C4116"/>
    <w:rsid w:val="009C51CF"/>
    <w:rsid w:val="009C5FD1"/>
    <w:rsid w:val="009C6916"/>
    <w:rsid w:val="009C7F89"/>
    <w:rsid w:val="009D173D"/>
    <w:rsid w:val="009E14B5"/>
    <w:rsid w:val="009E5FCF"/>
    <w:rsid w:val="009E65D7"/>
    <w:rsid w:val="009E7423"/>
    <w:rsid w:val="009F5A89"/>
    <w:rsid w:val="00A00320"/>
    <w:rsid w:val="00A023DD"/>
    <w:rsid w:val="00A04167"/>
    <w:rsid w:val="00A05196"/>
    <w:rsid w:val="00A06CC0"/>
    <w:rsid w:val="00A0706B"/>
    <w:rsid w:val="00A07A84"/>
    <w:rsid w:val="00A10351"/>
    <w:rsid w:val="00A1038E"/>
    <w:rsid w:val="00A110DF"/>
    <w:rsid w:val="00A14D9D"/>
    <w:rsid w:val="00A342AA"/>
    <w:rsid w:val="00A35898"/>
    <w:rsid w:val="00A3668E"/>
    <w:rsid w:val="00A41CF5"/>
    <w:rsid w:val="00A43643"/>
    <w:rsid w:val="00A45B91"/>
    <w:rsid w:val="00A470CF"/>
    <w:rsid w:val="00A504CE"/>
    <w:rsid w:val="00A54D8B"/>
    <w:rsid w:val="00A551E8"/>
    <w:rsid w:val="00A57B7F"/>
    <w:rsid w:val="00A619FF"/>
    <w:rsid w:val="00A6518C"/>
    <w:rsid w:val="00A67EA6"/>
    <w:rsid w:val="00A70765"/>
    <w:rsid w:val="00A72484"/>
    <w:rsid w:val="00A73524"/>
    <w:rsid w:val="00A8586D"/>
    <w:rsid w:val="00A87C32"/>
    <w:rsid w:val="00A87D72"/>
    <w:rsid w:val="00A930C9"/>
    <w:rsid w:val="00A95DDA"/>
    <w:rsid w:val="00A97DB8"/>
    <w:rsid w:val="00A97E49"/>
    <w:rsid w:val="00AA2A6C"/>
    <w:rsid w:val="00AA32FF"/>
    <w:rsid w:val="00AA49B6"/>
    <w:rsid w:val="00AA577C"/>
    <w:rsid w:val="00AA6042"/>
    <w:rsid w:val="00AB004D"/>
    <w:rsid w:val="00AB016B"/>
    <w:rsid w:val="00AB0358"/>
    <w:rsid w:val="00AB1C07"/>
    <w:rsid w:val="00AB2C88"/>
    <w:rsid w:val="00AB5429"/>
    <w:rsid w:val="00AB5D41"/>
    <w:rsid w:val="00AC0476"/>
    <w:rsid w:val="00AC1F92"/>
    <w:rsid w:val="00AC3FDA"/>
    <w:rsid w:val="00AC4D09"/>
    <w:rsid w:val="00AD21EC"/>
    <w:rsid w:val="00AD3796"/>
    <w:rsid w:val="00AD3F73"/>
    <w:rsid w:val="00AD57DF"/>
    <w:rsid w:val="00AD7113"/>
    <w:rsid w:val="00AE2AD5"/>
    <w:rsid w:val="00AE3B32"/>
    <w:rsid w:val="00AF1D00"/>
    <w:rsid w:val="00AF630B"/>
    <w:rsid w:val="00AF7C20"/>
    <w:rsid w:val="00AF7C84"/>
    <w:rsid w:val="00B003BE"/>
    <w:rsid w:val="00B0191C"/>
    <w:rsid w:val="00B03DE0"/>
    <w:rsid w:val="00B05BFC"/>
    <w:rsid w:val="00B05F19"/>
    <w:rsid w:val="00B06AAB"/>
    <w:rsid w:val="00B121CE"/>
    <w:rsid w:val="00B12860"/>
    <w:rsid w:val="00B15FE7"/>
    <w:rsid w:val="00B17B3D"/>
    <w:rsid w:val="00B21181"/>
    <w:rsid w:val="00B23006"/>
    <w:rsid w:val="00B24FFE"/>
    <w:rsid w:val="00B256C0"/>
    <w:rsid w:val="00B26DDB"/>
    <w:rsid w:val="00B35530"/>
    <w:rsid w:val="00B4005A"/>
    <w:rsid w:val="00B53911"/>
    <w:rsid w:val="00B5487A"/>
    <w:rsid w:val="00B5639B"/>
    <w:rsid w:val="00B632DC"/>
    <w:rsid w:val="00B640BE"/>
    <w:rsid w:val="00B74A04"/>
    <w:rsid w:val="00B8579F"/>
    <w:rsid w:val="00B86BC3"/>
    <w:rsid w:val="00B8765E"/>
    <w:rsid w:val="00B90D0B"/>
    <w:rsid w:val="00B91307"/>
    <w:rsid w:val="00BA1A62"/>
    <w:rsid w:val="00BA246C"/>
    <w:rsid w:val="00BA77B1"/>
    <w:rsid w:val="00BB02AF"/>
    <w:rsid w:val="00BB3B42"/>
    <w:rsid w:val="00BB6FE2"/>
    <w:rsid w:val="00BC3B03"/>
    <w:rsid w:val="00BC66F1"/>
    <w:rsid w:val="00BC7E5C"/>
    <w:rsid w:val="00BD00A8"/>
    <w:rsid w:val="00BD67B4"/>
    <w:rsid w:val="00BD71BE"/>
    <w:rsid w:val="00BD79AE"/>
    <w:rsid w:val="00BD7CB5"/>
    <w:rsid w:val="00BD7E31"/>
    <w:rsid w:val="00BE3AC6"/>
    <w:rsid w:val="00BE3FCC"/>
    <w:rsid w:val="00BE5AF1"/>
    <w:rsid w:val="00BE6F30"/>
    <w:rsid w:val="00BF479E"/>
    <w:rsid w:val="00BF6EA9"/>
    <w:rsid w:val="00BF733E"/>
    <w:rsid w:val="00BF736D"/>
    <w:rsid w:val="00C00EEC"/>
    <w:rsid w:val="00C02DB5"/>
    <w:rsid w:val="00C04F92"/>
    <w:rsid w:val="00C06042"/>
    <w:rsid w:val="00C12F54"/>
    <w:rsid w:val="00C13868"/>
    <w:rsid w:val="00C1442D"/>
    <w:rsid w:val="00C1600A"/>
    <w:rsid w:val="00C176DD"/>
    <w:rsid w:val="00C17C56"/>
    <w:rsid w:val="00C22AA1"/>
    <w:rsid w:val="00C2421D"/>
    <w:rsid w:val="00C257EB"/>
    <w:rsid w:val="00C27838"/>
    <w:rsid w:val="00C30242"/>
    <w:rsid w:val="00C32295"/>
    <w:rsid w:val="00C41BA0"/>
    <w:rsid w:val="00C42DC4"/>
    <w:rsid w:val="00C46A52"/>
    <w:rsid w:val="00C5057D"/>
    <w:rsid w:val="00C514DB"/>
    <w:rsid w:val="00C55E8A"/>
    <w:rsid w:val="00C61DB7"/>
    <w:rsid w:val="00C62B95"/>
    <w:rsid w:val="00C635A1"/>
    <w:rsid w:val="00C64189"/>
    <w:rsid w:val="00C71B26"/>
    <w:rsid w:val="00C724AD"/>
    <w:rsid w:val="00C7313D"/>
    <w:rsid w:val="00C76CD1"/>
    <w:rsid w:val="00C802BC"/>
    <w:rsid w:val="00C816E0"/>
    <w:rsid w:val="00C85E73"/>
    <w:rsid w:val="00C876ED"/>
    <w:rsid w:val="00C8794F"/>
    <w:rsid w:val="00C908E8"/>
    <w:rsid w:val="00C91B81"/>
    <w:rsid w:val="00C94FC2"/>
    <w:rsid w:val="00CA1757"/>
    <w:rsid w:val="00CA1B8D"/>
    <w:rsid w:val="00CA53F2"/>
    <w:rsid w:val="00CA7A4D"/>
    <w:rsid w:val="00CB1426"/>
    <w:rsid w:val="00CB37E3"/>
    <w:rsid w:val="00CB427C"/>
    <w:rsid w:val="00CB77D4"/>
    <w:rsid w:val="00CC027C"/>
    <w:rsid w:val="00CC3A33"/>
    <w:rsid w:val="00CC5AF6"/>
    <w:rsid w:val="00CD588D"/>
    <w:rsid w:val="00CD6C60"/>
    <w:rsid w:val="00CE09B5"/>
    <w:rsid w:val="00CE1174"/>
    <w:rsid w:val="00CE4734"/>
    <w:rsid w:val="00CE772E"/>
    <w:rsid w:val="00CE7DBC"/>
    <w:rsid w:val="00CF3543"/>
    <w:rsid w:val="00D03330"/>
    <w:rsid w:val="00D03699"/>
    <w:rsid w:val="00D06D19"/>
    <w:rsid w:val="00D073BF"/>
    <w:rsid w:val="00D13F9A"/>
    <w:rsid w:val="00D14427"/>
    <w:rsid w:val="00D1453B"/>
    <w:rsid w:val="00D14725"/>
    <w:rsid w:val="00D14C22"/>
    <w:rsid w:val="00D20254"/>
    <w:rsid w:val="00D21E24"/>
    <w:rsid w:val="00D26E62"/>
    <w:rsid w:val="00D30536"/>
    <w:rsid w:val="00D32D99"/>
    <w:rsid w:val="00D4145E"/>
    <w:rsid w:val="00D42882"/>
    <w:rsid w:val="00D46E31"/>
    <w:rsid w:val="00D526C7"/>
    <w:rsid w:val="00D52F87"/>
    <w:rsid w:val="00D55C09"/>
    <w:rsid w:val="00D57B96"/>
    <w:rsid w:val="00D609DB"/>
    <w:rsid w:val="00D60B6A"/>
    <w:rsid w:val="00D6546C"/>
    <w:rsid w:val="00D6606F"/>
    <w:rsid w:val="00D7250F"/>
    <w:rsid w:val="00D74CBA"/>
    <w:rsid w:val="00D775A6"/>
    <w:rsid w:val="00D82927"/>
    <w:rsid w:val="00D8375A"/>
    <w:rsid w:val="00D94374"/>
    <w:rsid w:val="00D9690F"/>
    <w:rsid w:val="00DA1333"/>
    <w:rsid w:val="00DA1CEE"/>
    <w:rsid w:val="00DA2298"/>
    <w:rsid w:val="00DA66CD"/>
    <w:rsid w:val="00DB3316"/>
    <w:rsid w:val="00DB6C1C"/>
    <w:rsid w:val="00DC4018"/>
    <w:rsid w:val="00DC5B8B"/>
    <w:rsid w:val="00DC72D9"/>
    <w:rsid w:val="00DD0DE0"/>
    <w:rsid w:val="00DD4EF5"/>
    <w:rsid w:val="00DD57D3"/>
    <w:rsid w:val="00DD65AF"/>
    <w:rsid w:val="00DD70C8"/>
    <w:rsid w:val="00DE1891"/>
    <w:rsid w:val="00DE3BE3"/>
    <w:rsid w:val="00DE44A2"/>
    <w:rsid w:val="00DE544B"/>
    <w:rsid w:val="00DE6D17"/>
    <w:rsid w:val="00DF0384"/>
    <w:rsid w:val="00DF0A56"/>
    <w:rsid w:val="00DF1180"/>
    <w:rsid w:val="00DF170C"/>
    <w:rsid w:val="00DF4FFD"/>
    <w:rsid w:val="00E04565"/>
    <w:rsid w:val="00E049A8"/>
    <w:rsid w:val="00E0517F"/>
    <w:rsid w:val="00E138BE"/>
    <w:rsid w:val="00E13F3F"/>
    <w:rsid w:val="00E16695"/>
    <w:rsid w:val="00E253EA"/>
    <w:rsid w:val="00E26032"/>
    <w:rsid w:val="00E27AEF"/>
    <w:rsid w:val="00E31774"/>
    <w:rsid w:val="00E322EE"/>
    <w:rsid w:val="00E35748"/>
    <w:rsid w:val="00E35D74"/>
    <w:rsid w:val="00E4785A"/>
    <w:rsid w:val="00E51BEE"/>
    <w:rsid w:val="00E53CC7"/>
    <w:rsid w:val="00E54438"/>
    <w:rsid w:val="00E62F84"/>
    <w:rsid w:val="00E63603"/>
    <w:rsid w:val="00E63C03"/>
    <w:rsid w:val="00E64D6A"/>
    <w:rsid w:val="00E64F69"/>
    <w:rsid w:val="00E667F1"/>
    <w:rsid w:val="00E67B83"/>
    <w:rsid w:val="00E701D4"/>
    <w:rsid w:val="00E70375"/>
    <w:rsid w:val="00E72E99"/>
    <w:rsid w:val="00E76CD3"/>
    <w:rsid w:val="00E815F1"/>
    <w:rsid w:val="00E81CC0"/>
    <w:rsid w:val="00E83EBA"/>
    <w:rsid w:val="00E85140"/>
    <w:rsid w:val="00E8520E"/>
    <w:rsid w:val="00E86BF4"/>
    <w:rsid w:val="00E92E20"/>
    <w:rsid w:val="00E93726"/>
    <w:rsid w:val="00E95B05"/>
    <w:rsid w:val="00E9673A"/>
    <w:rsid w:val="00EA5F8D"/>
    <w:rsid w:val="00EA6686"/>
    <w:rsid w:val="00EB1279"/>
    <w:rsid w:val="00EB6050"/>
    <w:rsid w:val="00EC23AB"/>
    <w:rsid w:val="00EC2B06"/>
    <w:rsid w:val="00EC3EB5"/>
    <w:rsid w:val="00ED0991"/>
    <w:rsid w:val="00ED0CD8"/>
    <w:rsid w:val="00ED4733"/>
    <w:rsid w:val="00ED48EF"/>
    <w:rsid w:val="00ED4B4D"/>
    <w:rsid w:val="00ED61D1"/>
    <w:rsid w:val="00ED7623"/>
    <w:rsid w:val="00EE1C3C"/>
    <w:rsid w:val="00EF1F81"/>
    <w:rsid w:val="00EF27C3"/>
    <w:rsid w:val="00EF343E"/>
    <w:rsid w:val="00EF5DA3"/>
    <w:rsid w:val="00EF5FAA"/>
    <w:rsid w:val="00F0063A"/>
    <w:rsid w:val="00F03233"/>
    <w:rsid w:val="00F104DF"/>
    <w:rsid w:val="00F1269B"/>
    <w:rsid w:val="00F126EA"/>
    <w:rsid w:val="00F16B17"/>
    <w:rsid w:val="00F203DD"/>
    <w:rsid w:val="00F348B7"/>
    <w:rsid w:val="00F35462"/>
    <w:rsid w:val="00F3649C"/>
    <w:rsid w:val="00F40A55"/>
    <w:rsid w:val="00F44285"/>
    <w:rsid w:val="00F447C5"/>
    <w:rsid w:val="00F45C9C"/>
    <w:rsid w:val="00F523AC"/>
    <w:rsid w:val="00F52FB2"/>
    <w:rsid w:val="00F53F2C"/>
    <w:rsid w:val="00F54489"/>
    <w:rsid w:val="00F5570D"/>
    <w:rsid w:val="00F6131F"/>
    <w:rsid w:val="00F61D1E"/>
    <w:rsid w:val="00F637B9"/>
    <w:rsid w:val="00F735F0"/>
    <w:rsid w:val="00F76DA6"/>
    <w:rsid w:val="00F80E2B"/>
    <w:rsid w:val="00F81C15"/>
    <w:rsid w:val="00F82856"/>
    <w:rsid w:val="00F95874"/>
    <w:rsid w:val="00F96385"/>
    <w:rsid w:val="00F96785"/>
    <w:rsid w:val="00F96BAB"/>
    <w:rsid w:val="00FA017F"/>
    <w:rsid w:val="00FA4A26"/>
    <w:rsid w:val="00FB1F56"/>
    <w:rsid w:val="00FB4F5F"/>
    <w:rsid w:val="00FB60C4"/>
    <w:rsid w:val="00FC16D9"/>
    <w:rsid w:val="00FC2693"/>
    <w:rsid w:val="00FC2DA4"/>
    <w:rsid w:val="00FD2BB5"/>
    <w:rsid w:val="00FD455F"/>
    <w:rsid w:val="00FD5720"/>
    <w:rsid w:val="00FD7B4E"/>
    <w:rsid w:val="00FE09CE"/>
    <w:rsid w:val="00FE226B"/>
    <w:rsid w:val="00FE39CF"/>
    <w:rsid w:val="00FE3BB1"/>
    <w:rsid w:val="00FE4902"/>
    <w:rsid w:val="00FE513E"/>
    <w:rsid w:val="00FE67B2"/>
    <w:rsid w:val="00FE6973"/>
    <w:rsid w:val="00FF0922"/>
    <w:rsid w:val="00FF6820"/>
    <w:rsid w:val="00FF6F26"/>
    <w:rsid w:val="00FF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1">
    <w:name w:val="Normal"/>
    <w:qFormat/>
    <w:rsid w:val="00123749"/>
    <w:pPr>
      <w:spacing w:after="200" w:line="276" w:lineRule="auto"/>
    </w:pPr>
    <w:rPr>
      <w:sz w:val="24"/>
      <w:lang w:eastAsia="en-US"/>
    </w:rPr>
  </w:style>
  <w:style w:type="paragraph" w:styleId="1">
    <w:name w:val="heading 1"/>
    <w:basedOn w:val="a1"/>
    <w:next w:val="a1"/>
    <w:link w:val="10"/>
    <w:uiPriority w:val="99"/>
    <w:qFormat/>
    <w:rsid w:val="00A110DF"/>
    <w:pPr>
      <w:keepNext/>
      <w:widowControl w:val="0"/>
      <w:spacing w:after="0" w:line="240" w:lineRule="auto"/>
      <w:jc w:val="center"/>
      <w:outlineLvl w:val="0"/>
    </w:pPr>
    <w:rPr>
      <w:rFonts w:ascii="Arial" w:eastAsia="Times New Roman" w:hAnsi="Arial"/>
      <w:szCs w:val="20"/>
    </w:rPr>
  </w:style>
  <w:style w:type="paragraph" w:styleId="2">
    <w:name w:val="heading 2"/>
    <w:basedOn w:val="a1"/>
    <w:next w:val="a1"/>
    <w:link w:val="20"/>
    <w:uiPriority w:val="99"/>
    <w:qFormat/>
    <w:rsid w:val="00A110DF"/>
    <w:pPr>
      <w:keepNext/>
      <w:widowControl w:val="0"/>
      <w:spacing w:after="0" w:line="240" w:lineRule="auto"/>
      <w:jc w:val="center"/>
      <w:outlineLvl w:val="1"/>
    </w:pPr>
    <w:rPr>
      <w:rFonts w:ascii="Arial" w:eastAsia="Times New Roman" w:hAnsi="Arial"/>
      <w:b/>
      <w:szCs w:val="20"/>
    </w:rPr>
  </w:style>
  <w:style w:type="paragraph" w:styleId="3">
    <w:name w:val="heading 3"/>
    <w:basedOn w:val="a1"/>
    <w:next w:val="a1"/>
    <w:link w:val="30"/>
    <w:uiPriority w:val="99"/>
    <w:qFormat/>
    <w:rsid w:val="00A110DF"/>
    <w:pPr>
      <w:keepNext/>
      <w:pageBreakBefore/>
      <w:widowControl w:val="0"/>
      <w:spacing w:after="0" w:line="240" w:lineRule="auto"/>
      <w:jc w:val="right"/>
      <w:outlineLvl w:val="2"/>
    </w:pPr>
    <w:rPr>
      <w:rFonts w:eastAsia="Times New Roman"/>
      <w:b/>
      <w:sz w:val="28"/>
      <w:szCs w:val="20"/>
      <w:lang w:eastAsia="ru-RU"/>
    </w:rPr>
  </w:style>
  <w:style w:type="paragraph" w:styleId="4">
    <w:name w:val="heading 4"/>
    <w:basedOn w:val="a1"/>
    <w:next w:val="a1"/>
    <w:link w:val="40"/>
    <w:uiPriority w:val="99"/>
    <w:qFormat/>
    <w:rsid w:val="00A110DF"/>
    <w:pPr>
      <w:keepNext/>
      <w:widowControl w:val="0"/>
      <w:spacing w:after="0" w:line="240" w:lineRule="auto"/>
      <w:ind w:left="6379"/>
      <w:jc w:val="right"/>
      <w:outlineLvl w:val="3"/>
    </w:pPr>
    <w:rPr>
      <w:rFonts w:eastAsia="Times New Roman"/>
      <w:sz w:val="28"/>
      <w:szCs w:val="20"/>
      <w:lang w:eastAsia="ru-RU"/>
    </w:rPr>
  </w:style>
  <w:style w:type="paragraph" w:styleId="5">
    <w:name w:val="heading 5"/>
    <w:basedOn w:val="a1"/>
    <w:next w:val="a1"/>
    <w:link w:val="50"/>
    <w:uiPriority w:val="99"/>
    <w:qFormat/>
    <w:rsid w:val="00A110DF"/>
    <w:pPr>
      <w:keepNext/>
      <w:widowControl w:val="0"/>
      <w:spacing w:before="600" w:after="0" w:line="240" w:lineRule="auto"/>
      <w:ind w:left="40"/>
      <w:jc w:val="center"/>
      <w:outlineLvl w:val="4"/>
    </w:pPr>
    <w:rPr>
      <w:rFonts w:eastAsia="Times New Roman"/>
      <w:b/>
      <w:szCs w:val="20"/>
      <w:lang w:eastAsia="ru-RU"/>
    </w:rPr>
  </w:style>
  <w:style w:type="paragraph" w:styleId="6">
    <w:name w:val="heading 6"/>
    <w:basedOn w:val="a1"/>
    <w:next w:val="a1"/>
    <w:link w:val="60"/>
    <w:uiPriority w:val="99"/>
    <w:qFormat/>
    <w:rsid w:val="00A110DF"/>
    <w:pPr>
      <w:keepNext/>
      <w:widowControl w:val="0"/>
      <w:spacing w:before="140" w:after="0" w:line="240" w:lineRule="auto"/>
      <w:ind w:left="4000"/>
      <w:outlineLvl w:val="5"/>
    </w:pPr>
    <w:rPr>
      <w:rFonts w:eastAsia="Times New Roman"/>
      <w:b/>
      <w:sz w:val="18"/>
      <w:szCs w:val="20"/>
      <w:lang w:eastAsia="ru-RU"/>
    </w:rPr>
  </w:style>
  <w:style w:type="paragraph" w:styleId="7">
    <w:name w:val="heading 7"/>
    <w:basedOn w:val="a1"/>
    <w:next w:val="a1"/>
    <w:link w:val="70"/>
    <w:uiPriority w:val="99"/>
    <w:qFormat/>
    <w:rsid w:val="00A110DF"/>
    <w:pPr>
      <w:keepNext/>
      <w:widowControl w:val="0"/>
      <w:spacing w:before="120" w:after="120" w:line="240" w:lineRule="auto"/>
      <w:jc w:val="center"/>
      <w:outlineLvl w:val="6"/>
    </w:pPr>
    <w:rPr>
      <w:rFonts w:ascii="Arial" w:eastAsia="Times New Roman" w:hAnsi="Arial"/>
      <w:sz w:val="22"/>
      <w:szCs w:val="20"/>
      <w:lang w:eastAsia="ru-RU"/>
    </w:rPr>
  </w:style>
  <w:style w:type="paragraph" w:styleId="8">
    <w:name w:val="heading 8"/>
    <w:basedOn w:val="a1"/>
    <w:next w:val="a1"/>
    <w:link w:val="80"/>
    <w:uiPriority w:val="99"/>
    <w:qFormat/>
    <w:rsid w:val="00A110DF"/>
    <w:pPr>
      <w:keepNext/>
      <w:widowControl w:val="0"/>
      <w:spacing w:after="0" w:line="240" w:lineRule="auto"/>
      <w:jc w:val="both"/>
      <w:outlineLvl w:val="7"/>
    </w:pPr>
    <w:rPr>
      <w:rFonts w:eastAsia="Times New Roman"/>
      <w:caps/>
      <w:szCs w:val="20"/>
      <w:lang w:eastAsia="ru-RU"/>
    </w:rPr>
  </w:style>
  <w:style w:type="paragraph" w:styleId="9">
    <w:name w:val="heading 9"/>
    <w:basedOn w:val="a1"/>
    <w:next w:val="a1"/>
    <w:link w:val="90"/>
    <w:uiPriority w:val="99"/>
    <w:qFormat/>
    <w:rsid w:val="00A110DF"/>
    <w:pPr>
      <w:keepNext/>
      <w:pageBreakBefore/>
      <w:widowControl w:val="0"/>
      <w:spacing w:before="120" w:after="120" w:line="240" w:lineRule="auto"/>
      <w:jc w:val="center"/>
      <w:outlineLvl w:val="8"/>
    </w:pPr>
    <w:rPr>
      <w:rFonts w:eastAsia="Times New Roman"/>
      <w:b/>
      <w:caps/>
      <w:sz w:val="28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9"/>
    <w:locked/>
    <w:rsid w:val="00A110DF"/>
    <w:rPr>
      <w:rFonts w:ascii="Arial" w:hAnsi="Arial" w:cs="Times New Roman"/>
      <w:snapToGrid w:val="0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locked/>
    <w:rsid w:val="00A110DF"/>
    <w:rPr>
      <w:rFonts w:ascii="Arial" w:hAnsi="Arial" w:cs="Times New Roman"/>
      <w:b/>
      <w:snapToGrid w:val="0"/>
      <w:sz w:val="20"/>
      <w:szCs w:val="20"/>
    </w:rPr>
  </w:style>
  <w:style w:type="character" w:customStyle="1" w:styleId="30">
    <w:name w:val="Заголовок 3 Знак"/>
    <w:basedOn w:val="a2"/>
    <w:link w:val="3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60">
    <w:name w:val="Заголовок 6 Знак"/>
    <w:basedOn w:val="a2"/>
    <w:link w:val="6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locked/>
    <w:rsid w:val="00A110DF"/>
    <w:rPr>
      <w:rFonts w:ascii="Arial" w:hAnsi="Arial" w:cs="Times New Roman"/>
      <w:snapToGrid w:val="0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uiPriority w:val="99"/>
    <w:locked/>
    <w:rsid w:val="00A110DF"/>
    <w:rPr>
      <w:rFonts w:eastAsia="Times New Roman" w:cs="Times New Roman"/>
      <w:caps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uiPriority w:val="99"/>
    <w:locked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FR1">
    <w:name w:val="FR1"/>
    <w:uiPriority w:val="99"/>
    <w:rsid w:val="00A110DF"/>
    <w:pPr>
      <w:widowControl w:val="0"/>
      <w:jc w:val="right"/>
    </w:pPr>
    <w:rPr>
      <w:rFonts w:eastAsia="Times New Roman"/>
      <w:sz w:val="28"/>
      <w:szCs w:val="20"/>
    </w:rPr>
  </w:style>
  <w:style w:type="paragraph" w:customStyle="1" w:styleId="FR2">
    <w:name w:val="FR2"/>
    <w:uiPriority w:val="99"/>
    <w:rsid w:val="00A110DF"/>
    <w:pPr>
      <w:widowControl w:val="0"/>
    </w:pPr>
    <w:rPr>
      <w:rFonts w:ascii="Arial" w:eastAsia="Times New Roman" w:hAnsi="Arial"/>
      <w:i/>
      <w:sz w:val="16"/>
      <w:szCs w:val="20"/>
    </w:rPr>
  </w:style>
  <w:style w:type="paragraph" w:styleId="a5">
    <w:name w:val="caption"/>
    <w:basedOn w:val="a1"/>
    <w:next w:val="a1"/>
    <w:uiPriority w:val="99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sz w:val="28"/>
      <w:szCs w:val="20"/>
      <w:lang w:eastAsia="ru-RU"/>
    </w:rPr>
  </w:style>
  <w:style w:type="paragraph" w:styleId="a6">
    <w:name w:val="Body Text"/>
    <w:basedOn w:val="a1"/>
    <w:link w:val="a7"/>
    <w:uiPriority w:val="99"/>
    <w:rsid w:val="00A110DF"/>
    <w:pPr>
      <w:widowControl w:val="0"/>
      <w:spacing w:after="0" w:line="360" w:lineRule="auto"/>
      <w:jc w:val="center"/>
    </w:pPr>
    <w:rPr>
      <w:rFonts w:eastAsia="Times New Roman"/>
      <w:b/>
      <w:caps/>
      <w:sz w:val="28"/>
      <w:szCs w:val="20"/>
      <w:lang w:eastAsia="ru-RU"/>
    </w:rPr>
  </w:style>
  <w:style w:type="character" w:customStyle="1" w:styleId="a7">
    <w:name w:val="Основной текст Знак"/>
    <w:basedOn w:val="a2"/>
    <w:link w:val="a6"/>
    <w:uiPriority w:val="99"/>
    <w:locked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a8">
    <w:name w:val="Мой"/>
    <w:basedOn w:val="a1"/>
    <w:uiPriority w:val="99"/>
    <w:rsid w:val="00A110DF"/>
    <w:pPr>
      <w:widowControl w:val="0"/>
      <w:spacing w:after="0" w:line="36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styleId="a9">
    <w:name w:val="Body Text Indent"/>
    <w:aliases w:val="текст,Основной текст 1"/>
    <w:basedOn w:val="a1"/>
    <w:link w:val="aa"/>
    <w:uiPriority w:val="99"/>
    <w:rsid w:val="00A110DF"/>
    <w:pPr>
      <w:widowControl w:val="0"/>
      <w:spacing w:after="0" w:line="260" w:lineRule="auto"/>
      <w:ind w:left="40" w:firstLine="500"/>
      <w:jc w:val="both"/>
    </w:pPr>
    <w:rPr>
      <w:rFonts w:eastAsia="Times New Roman"/>
      <w:szCs w:val="20"/>
      <w:lang w:eastAsia="ru-RU"/>
    </w:rPr>
  </w:style>
  <w:style w:type="character" w:customStyle="1" w:styleId="aa">
    <w:name w:val="Основной текст с отступом Знак"/>
    <w:aliases w:val="текст Знак,Основной текст 1 Знак"/>
    <w:basedOn w:val="a2"/>
    <w:link w:val="a9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21">
    <w:name w:val="Body Text Indent 2"/>
    <w:basedOn w:val="a1"/>
    <w:link w:val="22"/>
    <w:uiPriority w:val="99"/>
    <w:rsid w:val="00A110DF"/>
    <w:pPr>
      <w:widowControl w:val="0"/>
      <w:spacing w:before="140" w:after="0" w:line="260" w:lineRule="auto"/>
      <w:ind w:firstLine="520"/>
    </w:pPr>
    <w:rPr>
      <w:rFonts w:eastAsia="Times New Roman"/>
      <w:szCs w:val="20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31">
    <w:name w:val="Body Text Indent 3"/>
    <w:basedOn w:val="a1"/>
    <w:link w:val="32"/>
    <w:uiPriority w:val="99"/>
    <w:rsid w:val="00A110DF"/>
    <w:pPr>
      <w:widowControl w:val="0"/>
      <w:spacing w:after="0" w:line="240" w:lineRule="auto"/>
      <w:ind w:firstLine="720"/>
      <w:jc w:val="both"/>
    </w:pPr>
    <w:rPr>
      <w:rFonts w:eastAsia="Times New Roman"/>
      <w:szCs w:val="20"/>
    </w:rPr>
  </w:style>
  <w:style w:type="character" w:customStyle="1" w:styleId="32">
    <w:name w:val="Основной текст с отступом 3 Знак"/>
    <w:basedOn w:val="a2"/>
    <w:link w:val="31"/>
    <w:uiPriority w:val="99"/>
    <w:locked/>
    <w:rsid w:val="00A110DF"/>
    <w:rPr>
      <w:rFonts w:eastAsia="Times New Roman" w:cs="Times New Roman"/>
      <w:snapToGrid w:val="0"/>
      <w:sz w:val="20"/>
      <w:szCs w:val="20"/>
    </w:rPr>
  </w:style>
  <w:style w:type="paragraph" w:styleId="23">
    <w:name w:val="Body Text 2"/>
    <w:basedOn w:val="a1"/>
    <w:link w:val="24"/>
    <w:uiPriority w:val="99"/>
    <w:rsid w:val="00A110DF"/>
    <w:pPr>
      <w:widowControl w:val="0"/>
      <w:spacing w:before="600" w:after="0" w:line="240" w:lineRule="auto"/>
      <w:jc w:val="center"/>
    </w:pPr>
    <w:rPr>
      <w:rFonts w:eastAsia="Times New Roman"/>
      <w:b/>
      <w:szCs w:val="20"/>
      <w:lang w:eastAsia="ru-RU"/>
    </w:rPr>
  </w:style>
  <w:style w:type="character" w:customStyle="1" w:styleId="24">
    <w:name w:val="Основной текст 2 Знак"/>
    <w:basedOn w:val="a2"/>
    <w:link w:val="23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b">
    <w:name w:val="header"/>
    <w:basedOn w:val="a1"/>
    <w:link w:val="ac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z w:val="16"/>
      <w:szCs w:val="20"/>
    </w:rPr>
  </w:style>
  <w:style w:type="character" w:customStyle="1" w:styleId="ac">
    <w:name w:val="Верхний колонтитул Знак"/>
    <w:basedOn w:val="a2"/>
    <w:link w:val="ab"/>
    <w:uiPriority w:val="99"/>
    <w:locked/>
    <w:rsid w:val="00A110DF"/>
    <w:rPr>
      <w:rFonts w:eastAsia="Times New Roman" w:cs="Times New Roman"/>
      <w:snapToGrid w:val="0"/>
      <w:sz w:val="20"/>
      <w:szCs w:val="20"/>
    </w:rPr>
  </w:style>
  <w:style w:type="character" w:styleId="ad">
    <w:name w:val="page number"/>
    <w:basedOn w:val="a2"/>
    <w:uiPriority w:val="99"/>
    <w:rsid w:val="00A110DF"/>
    <w:rPr>
      <w:rFonts w:cs="Times New Roman"/>
    </w:rPr>
  </w:style>
  <w:style w:type="paragraph" w:styleId="ae">
    <w:name w:val="footer"/>
    <w:basedOn w:val="a1"/>
    <w:link w:val="af"/>
    <w:uiPriority w:val="99"/>
    <w:rsid w:val="00A110DF"/>
    <w:pPr>
      <w:widowControl w:val="0"/>
      <w:tabs>
        <w:tab w:val="center" w:pos="4153"/>
        <w:tab w:val="right" w:pos="8306"/>
      </w:tabs>
      <w:spacing w:after="0" w:line="300" w:lineRule="auto"/>
      <w:ind w:firstLine="500"/>
      <w:jc w:val="both"/>
    </w:pPr>
    <w:rPr>
      <w:rFonts w:eastAsia="Times New Roman"/>
      <w:sz w:val="16"/>
      <w:szCs w:val="20"/>
    </w:rPr>
  </w:style>
  <w:style w:type="character" w:customStyle="1" w:styleId="af">
    <w:name w:val="Нижний колонтитул Знак"/>
    <w:basedOn w:val="a2"/>
    <w:link w:val="ae"/>
    <w:uiPriority w:val="99"/>
    <w:locked/>
    <w:rsid w:val="00A110DF"/>
    <w:rPr>
      <w:rFonts w:eastAsia="Times New Roman" w:cs="Times New Roman"/>
      <w:snapToGrid w:val="0"/>
      <w:sz w:val="20"/>
      <w:szCs w:val="20"/>
    </w:rPr>
  </w:style>
  <w:style w:type="paragraph" w:styleId="33">
    <w:name w:val="Body Text 3"/>
    <w:basedOn w:val="a1"/>
    <w:link w:val="34"/>
    <w:uiPriority w:val="99"/>
    <w:rsid w:val="00A110DF"/>
    <w:pPr>
      <w:widowControl w:val="0"/>
      <w:spacing w:after="0" w:line="240" w:lineRule="auto"/>
      <w:jc w:val="both"/>
    </w:pPr>
    <w:rPr>
      <w:rFonts w:eastAsia="Times New Roman"/>
      <w:szCs w:val="20"/>
      <w:lang w:eastAsia="ru-RU"/>
    </w:rPr>
  </w:style>
  <w:style w:type="character" w:customStyle="1" w:styleId="34">
    <w:name w:val="Основной текст 3 Знак"/>
    <w:basedOn w:val="a2"/>
    <w:link w:val="33"/>
    <w:uiPriority w:val="99"/>
    <w:locked/>
    <w:rsid w:val="00A110DF"/>
    <w:rPr>
      <w:rFonts w:eastAsia="Times New Roman" w:cs="Times New Roman"/>
      <w:snapToGrid w:val="0"/>
      <w:sz w:val="20"/>
      <w:szCs w:val="20"/>
      <w:lang w:eastAsia="ru-RU"/>
    </w:rPr>
  </w:style>
  <w:style w:type="paragraph" w:styleId="af0">
    <w:name w:val="Title"/>
    <w:basedOn w:val="a1"/>
    <w:link w:val="af1"/>
    <w:uiPriority w:val="99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2"/>
    <w:link w:val="af0"/>
    <w:uiPriority w:val="99"/>
    <w:locked/>
    <w:rsid w:val="00A110DF"/>
    <w:rPr>
      <w:rFonts w:eastAsia="Times New Roman" w:cs="Times New Roman"/>
      <w:b/>
      <w:snapToGrid w:val="0"/>
      <w:sz w:val="20"/>
      <w:szCs w:val="20"/>
      <w:lang w:eastAsia="ru-RU"/>
    </w:rPr>
  </w:style>
  <w:style w:type="paragraph" w:styleId="af2">
    <w:name w:val="Subtitle"/>
    <w:basedOn w:val="a1"/>
    <w:link w:val="af3"/>
    <w:uiPriority w:val="99"/>
    <w:qFormat/>
    <w:rsid w:val="00A110DF"/>
    <w:pPr>
      <w:widowControl w:val="0"/>
      <w:spacing w:after="0" w:line="360" w:lineRule="auto"/>
      <w:jc w:val="center"/>
    </w:pPr>
    <w:rPr>
      <w:rFonts w:eastAsia="Times New Roman"/>
      <w:b/>
      <w:caps/>
      <w:szCs w:val="20"/>
      <w:lang w:eastAsia="ru-RU"/>
    </w:rPr>
  </w:style>
  <w:style w:type="character" w:customStyle="1" w:styleId="af3">
    <w:name w:val="Подзаголовок Знак"/>
    <w:basedOn w:val="a2"/>
    <w:link w:val="af2"/>
    <w:uiPriority w:val="99"/>
    <w:locked/>
    <w:rsid w:val="00A110DF"/>
    <w:rPr>
      <w:rFonts w:eastAsia="Times New Roman" w:cs="Times New Roman"/>
      <w:b/>
      <w:caps/>
      <w:snapToGrid w:val="0"/>
      <w:sz w:val="20"/>
      <w:szCs w:val="20"/>
      <w:lang w:eastAsia="ru-RU"/>
    </w:rPr>
  </w:style>
  <w:style w:type="paragraph" w:customStyle="1" w:styleId="12">
    <w:name w:val="Обычный1"/>
    <w:uiPriority w:val="99"/>
    <w:rsid w:val="00A110DF"/>
    <w:pPr>
      <w:widowControl w:val="0"/>
      <w:spacing w:line="300" w:lineRule="auto"/>
      <w:ind w:firstLine="680"/>
      <w:jc w:val="both"/>
    </w:pPr>
    <w:rPr>
      <w:rFonts w:eastAsia="Times New Roman"/>
      <w:sz w:val="24"/>
      <w:szCs w:val="20"/>
    </w:rPr>
  </w:style>
  <w:style w:type="paragraph" w:styleId="af4">
    <w:name w:val="footnote text"/>
    <w:basedOn w:val="a1"/>
    <w:link w:val="af5"/>
    <w:uiPriority w:val="99"/>
    <w:semiHidden/>
    <w:rsid w:val="00A110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2"/>
    <w:link w:val="af4"/>
    <w:uiPriority w:val="99"/>
    <w:semiHidden/>
    <w:locked/>
    <w:rsid w:val="00A110DF"/>
    <w:rPr>
      <w:rFonts w:eastAsia="Times New Roman" w:cs="Times New Roman"/>
      <w:sz w:val="20"/>
      <w:szCs w:val="20"/>
      <w:lang w:eastAsia="ru-RU"/>
    </w:rPr>
  </w:style>
  <w:style w:type="character" w:styleId="af6">
    <w:name w:val="footnote reference"/>
    <w:basedOn w:val="a2"/>
    <w:uiPriority w:val="99"/>
    <w:semiHidden/>
    <w:rsid w:val="00A110DF"/>
    <w:rPr>
      <w:rFonts w:cs="Times New Roman"/>
      <w:vertAlign w:val="superscript"/>
    </w:rPr>
  </w:style>
  <w:style w:type="paragraph" w:customStyle="1" w:styleId="11">
    <w:name w:val="1_Список1"/>
    <w:basedOn w:val="a1"/>
    <w:uiPriority w:val="99"/>
    <w:rsid w:val="00A110DF"/>
    <w:pPr>
      <w:numPr>
        <w:numId w:val="9"/>
      </w:numPr>
      <w:tabs>
        <w:tab w:val="clear" w:pos="360"/>
      </w:tabs>
      <w:spacing w:after="0" w:line="240" w:lineRule="auto"/>
      <w:ind w:left="284" w:hanging="284"/>
      <w:jc w:val="both"/>
    </w:pPr>
    <w:rPr>
      <w:rFonts w:eastAsia="Times New Roman"/>
      <w:sz w:val="20"/>
      <w:szCs w:val="20"/>
      <w:lang w:eastAsia="ru-RU"/>
    </w:rPr>
  </w:style>
  <w:style w:type="paragraph" w:styleId="af7">
    <w:name w:val="Balloon Text"/>
    <w:basedOn w:val="a1"/>
    <w:link w:val="af8"/>
    <w:uiPriority w:val="99"/>
    <w:semiHidden/>
    <w:rsid w:val="00A110DF"/>
    <w:pPr>
      <w:widowControl w:val="0"/>
      <w:spacing w:after="0" w:line="300" w:lineRule="auto"/>
      <w:ind w:firstLine="500"/>
      <w:jc w:val="both"/>
    </w:pPr>
    <w:rPr>
      <w:rFonts w:ascii="Tahoma" w:eastAsia="Times New Roman" w:hAnsi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locked/>
    <w:rsid w:val="00A110DF"/>
    <w:rPr>
      <w:rFonts w:ascii="Tahoma" w:hAnsi="Tahoma" w:cs="Times New Roman"/>
      <w:snapToGrid w:val="0"/>
      <w:sz w:val="16"/>
      <w:szCs w:val="16"/>
    </w:rPr>
  </w:style>
  <w:style w:type="table" w:styleId="af9">
    <w:name w:val="Table Grid"/>
    <w:basedOn w:val="a3"/>
    <w:uiPriority w:val="99"/>
    <w:rsid w:val="00A110DF"/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1"/>
    <w:next w:val="a1"/>
    <w:autoRedefine/>
    <w:uiPriority w:val="99"/>
    <w:rsid w:val="00A110D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styleId="afa">
    <w:name w:val="Hyperlink"/>
    <w:basedOn w:val="a2"/>
    <w:uiPriority w:val="99"/>
    <w:rsid w:val="00A110DF"/>
    <w:rPr>
      <w:rFonts w:cs="Times New Roman"/>
      <w:color w:val="0000FF"/>
      <w:u w:val="single"/>
    </w:rPr>
  </w:style>
  <w:style w:type="paragraph" w:styleId="afb">
    <w:name w:val="TOC Heading"/>
    <w:basedOn w:val="1"/>
    <w:next w:val="a1"/>
    <w:uiPriority w:val="99"/>
    <w:qFormat/>
    <w:rsid w:val="00A110DF"/>
    <w:pPr>
      <w:keepLines/>
      <w:widowControl/>
      <w:spacing w:before="480" w:line="276" w:lineRule="auto"/>
      <w:jc w:val="left"/>
      <w:outlineLvl w:val="9"/>
    </w:pPr>
    <w:rPr>
      <w:rFonts w:ascii="Cambria" w:hAnsi="Cambria"/>
      <w:b/>
      <w:bCs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99"/>
    <w:rsid w:val="00A110DF"/>
    <w:pPr>
      <w:widowControl w:val="0"/>
      <w:tabs>
        <w:tab w:val="right" w:leader="dot" w:pos="9781"/>
      </w:tabs>
      <w:spacing w:after="0" w:line="240" w:lineRule="auto"/>
      <w:jc w:val="both"/>
    </w:pPr>
    <w:rPr>
      <w:rFonts w:eastAsia="Times New Roman"/>
      <w:sz w:val="16"/>
      <w:szCs w:val="20"/>
      <w:lang w:eastAsia="ru-RU"/>
    </w:rPr>
  </w:style>
  <w:style w:type="paragraph" w:styleId="25">
    <w:name w:val="toc 2"/>
    <w:basedOn w:val="a1"/>
    <w:next w:val="a1"/>
    <w:autoRedefine/>
    <w:uiPriority w:val="99"/>
    <w:rsid w:val="00A110DF"/>
    <w:pPr>
      <w:widowControl w:val="0"/>
      <w:tabs>
        <w:tab w:val="right" w:leader="dot" w:pos="9781"/>
      </w:tabs>
      <w:spacing w:after="0" w:line="240" w:lineRule="auto"/>
    </w:pPr>
    <w:rPr>
      <w:rFonts w:eastAsia="Times New Roman"/>
      <w:bCs/>
      <w:noProof/>
      <w:sz w:val="28"/>
      <w:szCs w:val="28"/>
      <w:lang w:eastAsia="ru-RU"/>
    </w:rPr>
  </w:style>
  <w:style w:type="character" w:styleId="afc">
    <w:name w:val="Emphasis"/>
    <w:basedOn w:val="a2"/>
    <w:uiPriority w:val="99"/>
    <w:qFormat/>
    <w:rsid w:val="00A110DF"/>
    <w:rPr>
      <w:rFonts w:cs="Times New Roman"/>
      <w:i/>
    </w:rPr>
  </w:style>
  <w:style w:type="paragraph" w:styleId="afd">
    <w:name w:val="No Spacing"/>
    <w:uiPriority w:val="99"/>
    <w:qFormat/>
    <w:rsid w:val="00A110DF"/>
    <w:rPr>
      <w:sz w:val="24"/>
      <w:lang w:eastAsia="en-US"/>
    </w:rPr>
  </w:style>
  <w:style w:type="paragraph" w:customStyle="1" w:styleId="14">
    <w:name w:val="Знак1"/>
    <w:basedOn w:val="a1"/>
    <w:uiPriority w:val="99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0">
    <w:name w:val="список с точками"/>
    <w:basedOn w:val="a1"/>
    <w:uiPriority w:val="99"/>
    <w:rsid w:val="00A110DF"/>
    <w:pPr>
      <w:numPr>
        <w:numId w:val="10"/>
      </w:numPr>
      <w:spacing w:after="0" w:line="312" w:lineRule="auto"/>
      <w:jc w:val="both"/>
    </w:pPr>
    <w:rPr>
      <w:rFonts w:eastAsia="Times New Roman"/>
      <w:szCs w:val="24"/>
      <w:lang w:eastAsia="ru-RU"/>
    </w:rPr>
  </w:style>
  <w:style w:type="paragraph" w:customStyle="1" w:styleId="afe">
    <w:name w:val="Для таблиц"/>
    <w:basedOn w:val="a1"/>
    <w:uiPriority w:val="99"/>
    <w:rsid w:val="00A110DF"/>
    <w:pPr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aff">
    <w:name w:val="Знак"/>
    <w:basedOn w:val="a1"/>
    <w:uiPriority w:val="99"/>
    <w:rsid w:val="00A110D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">
    <w:name w:val="Normal (Web)"/>
    <w:basedOn w:val="a1"/>
    <w:uiPriority w:val="99"/>
    <w:rsid w:val="00A110DF"/>
    <w:pPr>
      <w:numPr>
        <w:numId w:val="11"/>
      </w:num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36">
    <w:name w:val="List Bullet 3"/>
    <w:basedOn w:val="a1"/>
    <w:autoRedefine/>
    <w:uiPriority w:val="99"/>
    <w:rsid w:val="00A110DF"/>
    <w:pPr>
      <w:tabs>
        <w:tab w:val="left" w:pos="708"/>
      </w:tabs>
      <w:spacing w:after="0" w:line="240" w:lineRule="auto"/>
      <w:ind w:firstLine="567"/>
    </w:pPr>
    <w:rPr>
      <w:rFonts w:eastAsia="Times New Roman"/>
      <w:bCs/>
      <w:i/>
      <w:iCs/>
      <w:sz w:val="28"/>
      <w:szCs w:val="28"/>
      <w:lang w:eastAsia="ru-RU"/>
    </w:rPr>
  </w:style>
  <w:style w:type="paragraph" w:customStyle="1" w:styleId="caaieiaie2">
    <w:name w:val="caaieiaie 2"/>
    <w:basedOn w:val="a1"/>
    <w:next w:val="a1"/>
    <w:uiPriority w:val="99"/>
    <w:rsid w:val="00A110DF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rFonts w:eastAsia="Times New Roman"/>
      <w:sz w:val="28"/>
      <w:szCs w:val="20"/>
      <w:lang w:eastAsia="ru-RU"/>
    </w:rPr>
  </w:style>
  <w:style w:type="paragraph" w:customStyle="1" w:styleId="BodyText21">
    <w:name w:val="Body Text 21"/>
    <w:basedOn w:val="a1"/>
    <w:uiPriority w:val="99"/>
    <w:rsid w:val="00A110DF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 w:line="240" w:lineRule="auto"/>
      <w:ind w:left="864" w:hanging="288"/>
      <w:jc w:val="both"/>
    </w:pPr>
    <w:rPr>
      <w:rFonts w:eastAsia="Times New Roman"/>
      <w:sz w:val="28"/>
      <w:szCs w:val="20"/>
      <w:lang w:eastAsia="ru-RU"/>
    </w:rPr>
  </w:style>
  <w:style w:type="paragraph" w:customStyle="1" w:styleId="fortables12">
    <w:name w:val="for_tables_12"/>
    <w:basedOn w:val="a1"/>
    <w:uiPriority w:val="99"/>
    <w:rsid w:val="00A110DF"/>
    <w:pPr>
      <w:tabs>
        <w:tab w:val="num" w:pos="643"/>
      </w:tabs>
      <w:spacing w:after="0" w:line="320" w:lineRule="exact"/>
    </w:pPr>
    <w:rPr>
      <w:rFonts w:eastAsia="Times New Roman"/>
      <w:szCs w:val="24"/>
      <w:lang w:eastAsia="ru-RU"/>
    </w:rPr>
  </w:style>
  <w:style w:type="paragraph" w:customStyle="1" w:styleId="aff0">
    <w:name w:val="Знак Знак Знак Знак Знак Знак Знак Знак Знак Знак"/>
    <w:basedOn w:val="a1"/>
    <w:uiPriority w:val="99"/>
    <w:rsid w:val="00A110D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1">
    <w:name w:val="Знак Знак Знак Знак Знак Знак"/>
    <w:basedOn w:val="a1"/>
    <w:uiPriority w:val="99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2">
    <w:name w:val="Знак Знак Знак Знак"/>
    <w:basedOn w:val="a1"/>
    <w:uiPriority w:val="99"/>
    <w:rsid w:val="00A110D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3">
    <w:name w:val="List Paragraph"/>
    <w:basedOn w:val="a1"/>
    <w:uiPriority w:val="99"/>
    <w:qFormat/>
    <w:rsid w:val="00A110DF"/>
    <w:pPr>
      <w:spacing w:after="0" w:line="240" w:lineRule="auto"/>
      <w:ind w:left="720" w:firstLine="567"/>
      <w:contextualSpacing/>
      <w:jc w:val="both"/>
    </w:pPr>
    <w:rPr>
      <w:rFonts w:ascii="Calibri" w:hAnsi="Calibri"/>
      <w:sz w:val="22"/>
    </w:rPr>
  </w:style>
  <w:style w:type="paragraph" w:customStyle="1" w:styleId="ConsPlusNormal">
    <w:name w:val="ConsPlusNormal"/>
    <w:uiPriority w:val="99"/>
    <w:rsid w:val="00A110D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uiPriority w:val="99"/>
    <w:rsid w:val="00A110DF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4">
    <w:name w:val="Текст абзаца"/>
    <w:basedOn w:val="aff5"/>
    <w:uiPriority w:val="99"/>
    <w:rsid w:val="00A110DF"/>
    <w:pPr>
      <w:widowControl/>
      <w:spacing w:line="360" w:lineRule="auto"/>
      <w:ind w:left="0" w:firstLine="720"/>
    </w:pPr>
    <w:rPr>
      <w:sz w:val="28"/>
      <w:szCs w:val="20"/>
    </w:rPr>
  </w:style>
  <w:style w:type="paragraph" w:styleId="aff5">
    <w:name w:val="Normal Indent"/>
    <w:basedOn w:val="a1"/>
    <w:uiPriority w:val="99"/>
    <w:rsid w:val="00A110DF"/>
    <w:pPr>
      <w:widowControl w:val="0"/>
      <w:spacing w:after="0" w:line="240" w:lineRule="auto"/>
      <w:ind w:left="708" w:firstLine="400"/>
      <w:jc w:val="both"/>
    </w:pPr>
    <w:rPr>
      <w:rFonts w:eastAsia="Times New Roman"/>
      <w:szCs w:val="24"/>
      <w:lang w:eastAsia="ru-RU"/>
    </w:rPr>
  </w:style>
  <w:style w:type="paragraph" w:customStyle="1" w:styleId="15">
    <w:name w:val="Абзац списка1"/>
    <w:basedOn w:val="a1"/>
    <w:uiPriority w:val="99"/>
    <w:rsid w:val="00A110DF"/>
    <w:pPr>
      <w:spacing w:after="0" w:line="360" w:lineRule="auto"/>
      <w:ind w:left="720"/>
      <w:jc w:val="both"/>
    </w:pPr>
    <w:rPr>
      <w:rFonts w:ascii="Calibri" w:eastAsia="Times New Roman" w:hAnsi="Calibri"/>
      <w:sz w:val="22"/>
    </w:rPr>
  </w:style>
  <w:style w:type="paragraph" w:customStyle="1" w:styleId="Style12">
    <w:name w:val="Style12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Cs w:val="24"/>
      <w:lang w:eastAsia="ru-RU"/>
    </w:rPr>
  </w:style>
  <w:style w:type="paragraph" w:customStyle="1" w:styleId="Style13">
    <w:name w:val="Style13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both"/>
    </w:pPr>
    <w:rPr>
      <w:szCs w:val="24"/>
      <w:lang w:eastAsia="ru-RU"/>
    </w:rPr>
  </w:style>
  <w:style w:type="paragraph" w:customStyle="1" w:styleId="Style7">
    <w:name w:val="Style7"/>
    <w:basedOn w:val="a1"/>
    <w:uiPriority w:val="99"/>
    <w:rsid w:val="00A110D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Cs w:val="24"/>
      <w:lang w:eastAsia="ru-RU"/>
    </w:rPr>
  </w:style>
  <w:style w:type="character" w:customStyle="1" w:styleId="37">
    <w:name w:val="Основной текст (3)"/>
    <w:link w:val="310"/>
    <w:uiPriority w:val="99"/>
    <w:locked/>
    <w:rsid w:val="00A110DF"/>
    <w:rPr>
      <w:sz w:val="28"/>
      <w:shd w:val="clear" w:color="auto" w:fill="FFFFFF"/>
    </w:rPr>
  </w:style>
  <w:style w:type="paragraph" w:customStyle="1" w:styleId="310">
    <w:name w:val="Основной текст (3)1"/>
    <w:basedOn w:val="a1"/>
    <w:link w:val="37"/>
    <w:uiPriority w:val="99"/>
    <w:rsid w:val="00A110DF"/>
    <w:pPr>
      <w:shd w:val="clear" w:color="auto" w:fill="FFFFFF"/>
      <w:spacing w:after="0" w:line="322" w:lineRule="exact"/>
    </w:pPr>
    <w:rPr>
      <w:sz w:val="28"/>
      <w:szCs w:val="20"/>
      <w:lang w:eastAsia="ru-RU"/>
    </w:rPr>
  </w:style>
  <w:style w:type="paragraph" w:styleId="HTML">
    <w:name w:val="HTML Preformatted"/>
    <w:basedOn w:val="a1"/>
    <w:link w:val="HTML0"/>
    <w:uiPriority w:val="99"/>
    <w:semiHidden/>
    <w:rsid w:val="00E967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2"/>
    <w:link w:val="HTML"/>
    <w:uiPriority w:val="99"/>
    <w:semiHidden/>
    <w:locked/>
    <w:rsid w:val="00E9673A"/>
    <w:rPr>
      <w:rFonts w:ascii="Courier New" w:hAnsi="Courier New" w:cs="Courier New"/>
      <w:sz w:val="20"/>
      <w:szCs w:val="20"/>
      <w:lang w:eastAsia="ru-RU"/>
    </w:rPr>
  </w:style>
  <w:style w:type="paragraph" w:customStyle="1" w:styleId="26">
    <w:name w:val="Абзац списка2"/>
    <w:basedOn w:val="a1"/>
    <w:uiPriority w:val="99"/>
    <w:rsid w:val="00B0191C"/>
    <w:pPr>
      <w:spacing w:after="0" w:line="240" w:lineRule="auto"/>
      <w:ind w:left="720"/>
      <w:contextualSpacing/>
    </w:pPr>
    <w:rPr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983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1593</Words>
  <Characters>9082</Characters>
  <Application>Microsoft Office Word</Application>
  <DocSecurity>0</DocSecurity>
  <Lines>75</Lines>
  <Paragraphs>21</Paragraphs>
  <ScaleCrop>false</ScaleCrop>
  <Company>ФГБОУ ВПО ПГУПС</Company>
  <LinksUpToDate>false</LinksUpToDate>
  <CharactersWithSpaces>10654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Универсальные компетенции выпускника </dc:title>
  <dc:subject/>
  <dc:creator>Учебное Управление</dc:creator>
  <cp:keywords/>
  <dc:description/>
  <cp:lastModifiedBy>Ulia</cp:lastModifiedBy>
  <cp:revision>2</cp:revision>
  <cp:lastPrinted>2019-06-24T10:40:00Z</cp:lastPrinted>
  <dcterms:created xsi:type="dcterms:W3CDTF">2021-04-11T12:58:00Z</dcterms:created>
  <dcterms:modified xsi:type="dcterms:W3CDTF">2021-04-11T12:58:00Z</dcterms:modified>
</cp:coreProperties>
</file>