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A35898" w:rsidRPr="000356F2" w:rsidRDefault="007028D9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22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35"/>
        <w:gridCol w:w="2830"/>
        <w:gridCol w:w="3454"/>
        <w:gridCol w:w="3770"/>
        <w:gridCol w:w="3612"/>
      </w:tblGrid>
      <w:tr w:rsidR="007B4648" w:rsidRPr="0042043A" w:rsidTr="00DE5505">
        <w:trPr>
          <w:trHeight w:val="443"/>
          <w:tblHeader/>
        </w:trPr>
        <w:tc>
          <w:tcPr>
            <w:tcW w:w="505" w:type="pct"/>
            <w:vMerge w:val="restart"/>
          </w:tcPr>
          <w:p w:rsidR="007B4648" w:rsidRPr="0042043A" w:rsidRDefault="00EE64EC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 xml:space="preserve">Категория </w:t>
            </w:r>
            <w:r w:rsidR="007B4648" w:rsidRPr="0042043A">
              <w:rPr>
                <w:b/>
                <w:bCs/>
                <w:szCs w:val="20"/>
              </w:rPr>
              <w:t>(группа) универсальных</w:t>
            </w:r>
          </w:p>
          <w:p w:rsidR="007B4648" w:rsidRPr="0042043A" w:rsidRDefault="007B464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931" w:type="pct"/>
            <w:vMerge w:val="restart"/>
          </w:tcPr>
          <w:p w:rsidR="007B4648" w:rsidRPr="0042043A" w:rsidRDefault="007B464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 xml:space="preserve">Код и наименование </w:t>
            </w:r>
          </w:p>
          <w:p w:rsidR="007B4648" w:rsidRPr="0042043A" w:rsidRDefault="007B464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 xml:space="preserve">универсальной </w:t>
            </w:r>
          </w:p>
          <w:p w:rsidR="007B4648" w:rsidRPr="0042043A" w:rsidRDefault="007B464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3564" w:type="pct"/>
            <w:gridSpan w:val="3"/>
            <w:vAlign w:val="center"/>
          </w:tcPr>
          <w:p w:rsidR="007B4648" w:rsidRPr="0042043A" w:rsidRDefault="007B464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42043A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</w:tc>
      </w:tr>
      <w:tr w:rsidR="007B4648" w:rsidRPr="0042043A" w:rsidTr="00DE5505">
        <w:trPr>
          <w:tblHeader/>
        </w:trPr>
        <w:tc>
          <w:tcPr>
            <w:tcW w:w="505" w:type="pct"/>
            <w:vMerge/>
          </w:tcPr>
          <w:p w:rsidR="007B4648" w:rsidRPr="0042043A" w:rsidRDefault="007B464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31" w:type="pct"/>
            <w:vMerge/>
          </w:tcPr>
          <w:p w:rsidR="007B4648" w:rsidRPr="0042043A" w:rsidRDefault="007B464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1136" w:type="pct"/>
            <w:vAlign w:val="center"/>
          </w:tcPr>
          <w:p w:rsidR="007B4648" w:rsidRPr="0042043A" w:rsidRDefault="007B4648" w:rsidP="00841F7D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42043A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</w:t>
            </w:r>
          </w:p>
        </w:tc>
        <w:tc>
          <w:tcPr>
            <w:tcW w:w="1240" w:type="pct"/>
            <w:vAlign w:val="center"/>
          </w:tcPr>
          <w:p w:rsidR="007B4648" w:rsidRPr="0042043A" w:rsidRDefault="007B464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42043A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Умеет</w:t>
            </w:r>
          </w:p>
        </w:tc>
        <w:tc>
          <w:tcPr>
            <w:tcW w:w="1188" w:type="pct"/>
            <w:vAlign w:val="center"/>
          </w:tcPr>
          <w:p w:rsidR="007B4648" w:rsidRPr="0042043A" w:rsidRDefault="007B4648" w:rsidP="00D30536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42043A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Владеет/ имеет навыки/опыт деятельности</w:t>
            </w:r>
          </w:p>
        </w:tc>
      </w:tr>
      <w:tr w:rsidR="00396186" w:rsidRPr="0042043A" w:rsidTr="00DE5505">
        <w:tc>
          <w:tcPr>
            <w:tcW w:w="505" w:type="pct"/>
            <w:vMerge w:val="restart"/>
          </w:tcPr>
          <w:p w:rsidR="00396186" w:rsidRPr="0042043A" w:rsidRDefault="00396186" w:rsidP="005D3AC3">
            <w:pPr>
              <w:rPr>
                <w:b/>
                <w:iCs/>
              </w:rPr>
            </w:pPr>
            <w:r w:rsidRPr="0042043A">
              <w:t>Системное и критическое мышление</w:t>
            </w:r>
          </w:p>
        </w:tc>
        <w:tc>
          <w:tcPr>
            <w:tcW w:w="931" w:type="pct"/>
            <w:vMerge w:val="restart"/>
          </w:tcPr>
          <w:p w:rsidR="00396186" w:rsidRPr="0042043A" w:rsidRDefault="00396186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 xml:space="preserve">УК-1. </w:t>
            </w:r>
            <w:r w:rsidRPr="0042043A">
              <w:rPr>
                <w:rFonts w:hint="eastAsia"/>
              </w:rPr>
              <w:t>Способен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осуществлять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поиск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критический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анализ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синтез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информации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применять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системный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подход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для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решения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поставленных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задач</w:t>
            </w:r>
          </w:p>
        </w:tc>
        <w:tc>
          <w:tcPr>
            <w:tcW w:w="1136" w:type="pct"/>
          </w:tcPr>
          <w:p w:rsidR="00396186" w:rsidRPr="0042043A" w:rsidRDefault="00396186" w:rsidP="0039618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  <w:color w:val="0D0D0D" w:themeColor="text1" w:themeTint="F2"/>
              </w:rPr>
              <w:t xml:space="preserve">УК-1.1.1.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</w:t>
            </w:r>
          </w:p>
        </w:tc>
        <w:tc>
          <w:tcPr>
            <w:tcW w:w="1240" w:type="pct"/>
          </w:tcPr>
          <w:p w:rsidR="00396186" w:rsidRPr="0042043A" w:rsidRDefault="00396186" w:rsidP="0039618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  <w:color w:val="0D0D0D" w:themeColor="text1" w:themeTint="F2"/>
              </w:rPr>
              <w:t xml:space="preserve">УК 1.2.1.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snapToGrid w:val="0"/>
                <w:color w:val="0D0D0D" w:themeColor="text1" w:themeTint="F2"/>
              </w:rPr>
              <w:t>п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42043A">
              <w:rPr>
                <w:snapToGrid w:val="0"/>
                <w:color w:val="0D0D0D" w:themeColor="text1" w:themeTint="F2"/>
              </w:rPr>
              <w:t xml:space="preserve">нять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42043A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</w:p>
        </w:tc>
        <w:tc>
          <w:tcPr>
            <w:tcW w:w="1188" w:type="pct"/>
          </w:tcPr>
          <w:p w:rsidR="00396186" w:rsidRPr="0042043A" w:rsidRDefault="00396186" w:rsidP="0039618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 xml:space="preserve">УК-1.3.1.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</w:p>
        </w:tc>
      </w:tr>
      <w:tr w:rsidR="007E4471" w:rsidRPr="0042043A" w:rsidTr="00DE5505">
        <w:tc>
          <w:tcPr>
            <w:tcW w:w="505" w:type="pct"/>
            <w:vMerge/>
          </w:tcPr>
          <w:p w:rsidR="007E4471" w:rsidRPr="0042043A" w:rsidRDefault="007E4471" w:rsidP="005D3AC3"/>
        </w:tc>
        <w:tc>
          <w:tcPr>
            <w:tcW w:w="931" w:type="pct"/>
            <w:vMerge/>
          </w:tcPr>
          <w:p w:rsidR="007E4471" w:rsidRPr="0042043A" w:rsidRDefault="007E4471" w:rsidP="007F47CD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 w:val="restart"/>
          </w:tcPr>
          <w:p w:rsidR="007E4471" w:rsidRPr="0042043A" w:rsidRDefault="007E4471" w:rsidP="00DE550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snapToGrid w:val="0"/>
                <w:color w:val="0D0D0D" w:themeColor="text1" w:themeTint="F2"/>
              </w:rPr>
              <w:t xml:space="preserve">УК-1.1.2.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42043A">
              <w:rPr>
                <w:snapToGrid w:val="0"/>
                <w:color w:val="0D0D0D" w:themeColor="text1" w:themeTint="F2"/>
              </w:rPr>
              <w:t xml:space="preserve"> информации, ее системного и критического анализа</w:t>
            </w:r>
          </w:p>
        </w:tc>
        <w:tc>
          <w:tcPr>
            <w:tcW w:w="1240" w:type="pct"/>
          </w:tcPr>
          <w:p w:rsidR="007E4471" w:rsidRPr="0042043A" w:rsidRDefault="007E4471" w:rsidP="0039618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snapToGrid w:val="0"/>
                <w:color w:val="0D0D0D" w:themeColor="text1" w:themeTint="F2"/>
              </w:rPr>
              <w:t xml:space="preserve">УК 1.2.2.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42043A">
              <w:rPr>
                <w:snapToGrid w:val="0"/>
                <w:color w:val="0D0D0D" w:themeColor="text1" w:themeTint="F2"/>
              </w:rPr>
              <w:t xml:space="preserve">ять ее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42043A">
              <w:rPr>
                <w:snapToGrid w:val="0"/>
                <w:color w:val="0D0D0D" w:themeColor="text1" w:themeTint="F2"/>
              </w:rPr>
              <w:t xml:space="preserve">ий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</w:p>
        </w:tc>
        <w:tc>
          <w:tcPr>
            <w:tcW w:w="1188" w:type="pct"/>
            <w:vMerge w:val="restart"/>
          </w:tcPr>
          <w:p w:rsidR="007E4471" w:rsidRPr="0042043A" w:rsidRDefault="007E4471" w:rsidP="007A7E5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 xml:space="preserve">УК-1.3.2.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</w:tr>
      <w:tr w:rsidR="007E4471" w:rsidRPr="0042043A" w:rsidTr="00DE5505">
        <w:tc>
          <w:tcPr>
            <w:tcW w:w="505" w:type="pct"/>
            <w:vMerge/>
          </w:tcPr>
          <w:p w:rsidR="007E4471" w:rsidRPr="0042043A" w:rsidRDefault="007E4471" w:rsidP="005D3AC3"/>
        </w:tc>
        <w:tc>
          <w:tcPr>
            <w:tcW w:w="931" w:type="pct"/>
            <w:vMerge/>
          </w:tcPr>
          <w:p w:rsidR="007E4471" w:rsidRPr="0042043A" w:rsidRDefault="007E4471" w:rsidP="007F47CD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/>
          </w:tcPr>
          <w:p w:rsidR="007E4471" w:rsidRPr="0042043A" w:rsidRDefault="007E4471" w:rsidP="00DE550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0" w:type="pct"/>
          </w:tcPr>
          <w:p w:rsidR="007E4471" w:rsidRPr="0042043A" w:rsidRDefault="007E4471" w:rsidP="0039618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snapToGrid w:val="0"/>
                <w:color w:val="0D0D0D" w:themeColor="text1" w:themeTint="F2"/>
              </w:rPr>
              <w:t xml:space="preserve">УК 1.2.3.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42043A">
              <w:rPr>
                <w:snapToGrid w:val="0"/>
                <w:color w:val="0D0D0D" w:themeColor="text1" w:themeTint="F2"/>
              </w:rPr>
              <w:t xml:space="preserve">ять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42043A">
              <w:rPr>
                <w:snapToGrid w:val="0"/>
                <w:color w:val="0D0D0D" w:themeColor="text1" w:themeTint="F2"/>
              </w:rPr>
              <w:t xml:space="preserve">ый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88" w:type="pct"/>
            <w:vMerge/>
          </w:tcPr>
          <w:p w:rsidR="007E4471" w:rsidRPr="0042043A" w:rsidRDefault="007E4471" w:rsidP="0027539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9C2B6A" w:rsidRPr="0042043A" w:rsidTr="00DE5505">
        <w:tc>
          <w:tcPr>
            <w:tcW w:w="505" w:type="pct"/>
            <w:vMerge w:val="restart"/>
          </w:tcPr>
          <w:p w:rsidR="009C2B6A" w:rsidRPr="0042043A" w:rsidRDefault="009C2B6A" w:rsidP="005D3AC3">
            <w:r w:rsidRPr="0042043A">
              <w:t>Разработка и реализация проектов</w:t>
            </w:r>
          </w:p>
        </w:tc>
        <w:tc>
          <w:tcPr>
            <w:tcW w:w="931" w:type="pct"/>
            <w:vMerge w:val="restart"/>
          </w:tcPr>
          <w:p w:rsidR="009C2B6A" w:rsidRPr="0042043A" w:rsidRDefault="009C2B6A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136" w:type="pct"/>
          </w:tcPr>
          <w:p w:rsidR="009C2B6A" w:rsidRPr="0042043A" w:rsidRDefault="009C2B6A" w:rsidP="0078038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-2.1.1.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0" w:type="pct"/>
          </w:tcPr>
          <w:p w:rsidR="009C2B6A" w:rsidRPr="0042043A" w:rsidRDefault="009C2B6A" w:rsidP="0078038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-2.2.1.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</w:p>
        </w:tc>
        <w:tc>
          <w:tcPr>
            <w:tcW w:w="1188" w:type="pct"/>
          </w:tcPr>
          <w:p w:rsidR="009C2B6A" w:rsidRPr="0042043A" w:rsidRDefault="009C2B6A" w:rsidP="00F5202D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>-2.3.</w:t>
            </w:r>
            <w:r w:rsidRPr="0042043A">
              <w:rPr>
                <w:snapToGrid w:val="0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</w:p>
        </w:tc>
      </w:tr>
      <w:tr w:rsidR="009C2B6A" w:rsidRPr="0042043A" w:rsidTr="009C2B6A">
        <w:trPr>
          <w:trHeight w:val="56"/>
        </w:trPr>
        <w:tc>
          <w:tcPr>
            <w:tcW w:w="505" w:type="pct"/>
            <w:vMerge/>
          </w:tcPr>
          <w:p w:rsidR="009C2B6A" w:rsidRPr="0042043A" w:rsidRDefault="009C2B6A" w:rsidP="005D3AC3"/>
        </w:tc>
        <w:tc>
          <w:tcPr>
            <w:tcW w:w="931" w:type="pct"/>
            <w:vMerge/>
          </w:tcPr>
          <w:p w:rsidR="009C2B6A" w:rsidRPr="0042043A" w:rsidRDefault="009C2B6A" w:rsidP="007F47CD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9C2B6A" w:rsidRPr="0042043A" w:rsidRDefault="00780382" w:rsidP="0078038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-2.1.2.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42043A">
              <w:rPr>
                <w:snapToGrid w:val="0"/>
                <w:color w:val="0D0D0D" w:themeColor="text1" w:themeTint="F2"/>
              </w:rPr>
              <w:t xml:space="preserve">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0" w:type="pct"/>
          </w:tcPr>
          <w:p w:rsidR="009C2B6A" w:rsidRPr="0042043A" w:rsidRDefault="00780382" w:rsidP="0078038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-2.2.2.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</w:p>
        </w:tc>
        <w:tc>
          <w:tcPr>
            <w:tcW w:w="1188" w:type="pct"/>
          </w:tcPr>
          <w:p w:rsidR="009C2B6A" w:rsidRPr="0042043A" w:rsidRDefault="00F5202D" w:rsidP="00F5202D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>-2.3.</w:t>
            </w:r>
            <w:r w:rsidRPr="0042043A">
              <w:rPr>
                <w:snapToGrid w:val="0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</w:p>
        </w:tc>
      </w:tr>
      <w:tr w:rsidR="009C2B6A" w:rsidRPr="0042043A" w:rsidTr="00DE5505">
        <w:tc>
          <w:tcPr>
            <w:tcW w:w="505" w:type="pct"/>
            <w:vMerge/>
          </w:tcPr>
          <w:p w:rsidR="009C2B6A" w:rsidRPr="0042043A" w:rsidRDefault="009C2B6A" w:rsidP="005D3AC3"/>
        </w:tc>
        <w:tc>
          <w:tcPr>
            <w:tcW w:w="931" w:type="pct"/>
            <w:vMerge/>
          </w:tcPr>
          <w:p w:rsidR="009C2B6A" w:rsidRPr="0042043A" w:rsidRDefault="009C2B6A" w:rsidP="007F47CD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9C2B6A" w:rsidRPr="0042043A" w:rsidRDefault="00780382" w:rsidP="0078038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>-2.1.3.</w:t>
            </w:r>
            <w:r w:rsidR="00F06034" w:rsidRPr="0042043A">
              <w:rPr>
                <w:rFonts w:eastAsiaTheme="minorHAnsi" w:cstheme="minorBidi" w:hint="eastAsia"/>
                <w:b/>
                <w:snapToGrid w:val="0"/>
                <w:color w:val="0D0D0D" w:themeColor="text1" w:themeTint="F2"/>
                <w:sz w:val="24"/>
                <w:szCs w:val="22"/>
                <w:lang w:eastAsia="en-US"/>
              </w:rPr>
              <w:t xml:space="preserve"> </w:t>
            </w:r>
            <w:r w:rsidR="00F06034"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42043A">
              <w:rPr>
                <w:snapToGrid w:val="0"/>
                <w:color w:val="0D0D0D" w:themeColor="text1" w:themeTint="F2"/>
              </w:rPr>
              <w:t xml:space="preserve">ее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42043A">
              <w:rPr>
                <w:snapToGrid w:val="0"/>
                <w:color w:val="0D0D0D" w:themeColor="text1" w:themeTint="F2"/>
              </w:rPr>
              <w:t xml:space="preserve">о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42043A">
              <w:rPr>
                <w:snapToGrid w:val="0"/>
                <w:color w:val="0D0D0D" w:themeColor="text1" w:themeTint="F2"/>
              </w:rPr>
              <w:t xml:space="preserve">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42043A">
              <w:rPr>
                <w:snapToGrid w:val="0"/>
                <w:color w:val="0D0D0D" w:themeColor="text1" w:themeTint="F2"/>
              </w:rPr>
              <w:t xml:space="preserve">ие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</w:tc>
        <w:tc>
          <w:tcPr>
            <w:tcW w:w="1240" w:type="pct"/>
          </w:tcPr>
          <w:p w:rsidR="009C2B6A" w:rsidRPr="0042043A" w:rsidRDefault="00780382" w:rsidP="0078038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-2.2.3.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42043A">
              <w:rPr>
                <w:snapToGrid w:val="0"/>
                <w:color w:val="0D0D0D" w:themeColor="text1" w:themeTint="F2"/>
              </w:rPr>
              <w:t>-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188" w:type="pct"/>
          </w:tcPr>
          <w:p w:rsidR="009C2B6A" w:rsidRPr="0042043A" w:rsidRDefault="00F5202D" w:rsidP="00F5202D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>-2.3.</w:t>
            </w:r>
            <w:r w:rsidRPr="0042043A">
              <w:rPr>
                <w:snapToGrid w:val="0"/>
              </w:rPr>
              <w:t xml:space="preserve">3.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42043A">
              <w:rPr>
                <w:snapToGrid w:val="0"/>
                <w:color w:val="0D0D0D" w:themeColor="text1" w:themeTint="F2"/>
              </w:rPr>
              <w:t>-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</w:tr>
      <w:tr w:rsidR="009C2B6A" w:rsidRPr="0042043A" w:rsidTr="00DE5505">
        <w:tc>
          <w:tcPr>
            <w:tcW w:w="505" w:type="pct"/>
            <w:vMerge w:val="restart"/>
          </w:tcPr>
          <w:p w:rsidR="009C2B6A" w:rsidRPr="0042043A" w:rsidRDefault="009C2B6A" w:rsidP="005D3AC3">
            <w:r w:rsidRPr="0042043A">
              <w:t>Командная работа и лидерство</w:t>
            </w:r>
          </w:p>
        </w:tc>
        <w:tc>
          <w:tcPr>
            <w:tcW w:w="931" w:type="pct"/>
            <w:vMerge w:val="restart"/>
          </w:tcPr>
          <w:p w:rsidR="009C2B6A" w:rsidRPr="0042043A" w:rsidRDefault="009C2B6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136" w:type="pct"/>
          </w:tcPr>
          <w:p w:rsidR="009C2B6A" w:rsidRPr="0042043A" w:rsidRDefault="009C2B6A" w:rsidP="009C2B6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-3.1.1.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42043A">
              <w:rPr>
                <w:snapToGrid w:val="0"/>
                <w:color w:val="0D0D0D" w:themeColor="text1" w:themeTint="F2"/>
              </w:rPr>
              <w:t xml:space="preserve">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</w:p>
        </w:tc>
        <w:tc>
          <w:tcPr>
            <w:tcW w:w="1240" w:type="pct"/>
          </w:tcPr>
          <w:p w:rsidR="009C2B6A" w:rsidRPr="0042043A" w:rsidRDefault="009C2B6A" w:rsidP="009C2B6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-3.2.1.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</w:p>
        </w:tc>
        <w:tc>
          <w:tcPr>
            <w:tcW w:w="1188" w:type="pct"/>
            <w:vMerge w:val="restart"/>
          </w:tcPr>
          <w:p w:rsidR="009C2B6A" w:rsidRPr="0042043A" w:rsidRDefault="009C2B6A" w:rsidP="007B464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-3.3.1.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простейшими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методами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приемами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социального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взаимодействия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работы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команде</w:t>
            </w:r>
          </w:p>
        </w:tc>
      </w:tr>
      <w:tr w:rsidR="009C2B6A" w:rsidRPr="0042043A" w:rsidTr="00DE5505">
        <w:tc>
          <w:tcPr>
            <w:tcW w:w="505" w:type="pct"/>
            <w:vMerge/>
          </w:tcPr>
          <w:p w:rsidR="009C2B6A" w:rsidRPr="0042043A" w:rsidRDefault="009C2B6A" w:rsidP="005D3AC3"/>
        </w:tc>
        <w:tc>
          <w:tcPr>
            <w:tcW w:w="931" w:type="pct"/>
            <w:vMerge/>
          </w:tcPr>
          <w:p w:rsidR="009C2B6A" w:rsidRPr="0042043A" w:rsidRDefault="009C2B6A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9C2B6A" w:rsidRPr="0042043A" w:rsidRDefault="009C2B6A" w:rsidP="009C2B6A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-3.1.2.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42043A">
              <w:rPr>
                <w:snapToGrid w:val="0"/>
                <w:color w:val="0D0D0D" w:themeColor="text1" w:themeTint="F2"/>
              </w:rPr>
              <w:t xml:space="preserve">е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42043A">
              <w:rPr>
                <w:snapToGrid w:val="0"/>
                <w:color w:val="0D0D0D" w:themeColor="text1" w:themeTint="F2"/>
              </w:rPr>
              <w:t xml:space="preserve">я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42043A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42043A">
              <w:rPr>
                <w:rFonts w:hint="eastAsia"/>
                <w:snapToGrid w:val="0"/>
                <w:color w:val="0D0D0D" w:themeColor="text1" w:themeTint="F2"/>
              </w:rPr>
              <w:t>ко</w:t>
            </w:r>
            <w:r w:rsidR="00F06034" w:rsidRPr="0042043A">
              <w:rPr>
                <w:rFonts w:hint="eastAsia"/>
                <w:snapToGrid w:val="0"/>
                <w:color w:val="0D0D0D" w:themeColor="text1" w:themeTint="F2"/>
              </w:rPr>
              <w:t>н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фликтологии</w:t>
            </w:r>
            <w:proofErr w:type="spellEnd"/>
            <w:r w:rsidR="00F06034" w:rsidRPr="0042043A">
              <w:rPr>
                <w:snapToGrid w:val="0"/>
                <w:color w:val="0D0D0D" w:themeColor="text1" w:themeTint="F2"/>
              </w:rPr>
              <w:t>,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1240" w:type="pct"/>
          </w:tcPr>
          <w:p w:rsidR="009C2B6A" w:rsidRPr="0042043A" w:rsidRDefault="009C2B6A" w:rsidP="009C2B6A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>-3.2</w:t>
            </w:r>
            <w:r w:rsidR="006D1A0D" w:rsidRPr="0042043A">
              <w:rPr>
                <w:snapToGrid w:val="0"/>
                <w:color w:val="0D0D0D" w:themeColor="text1" w:themeTint="F2"/>
              </w:rPr>
              <w:t>.2</w:t>
            </w:r>
            <w:r w:rsidRPr="0042043A">
              <w:rPr>
                <w:snapToGrid w:val="0"/>
                <w:color w:val="0D0D0D" w:themeColor="text1" w:themeTint="F2"/>
              </w:rPr>
              <w:t xml:space="preserve">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1188" w:type="pct"/>
            <w:vMerge/>
          </w:tcPr>
          <w:p w:rsidR="009C2B6A" w:rsidRPr="0042043A" w:rsidRDefault="009C2B6A" w:rsidP="007B464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07497E" w:rsidRPr="0042043A" w:rsidTr="00DE5505">
        <w:tc>
          <w:tcPr>
            <w:tcW w:w="505" w:type="pct"/>
            <w:vMerge w:val="restart"/>
          </w:tcPr>
          <w:p w:rsidR="0007497E" w:rsidRPr="0042043A" w:rsidRDefault="0007497E" w:rsidP="005D3AC3">
            <w:r w:rsidRPr="0042043A">
              <w:t>Коммуникация</w:t>
            </w:r>
          </w:p>
        </w:tc>
        <w:tc>
          <w:tcPr>
            <w:tcW w:w="931" w:type="pct"/>
            <w:vMerge w:val="restart"/>
          </w:tcPr>
          <w:p w:rsidR="0007497E" w:rsidRPr="0042043A" w:rsidRDefault="0007497E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2043A">
              <w:t>ых</w:t>
            </w:r>
            <w:proofErr w:type="spellEnd"/>
            <w:r w:rsidRPr="0042043A">
              <w:t>) языке(ах)</w:t>
            </w:r>
          </w:p>
        </w:tc>
        <w:tc>
          <w:tcPr>
            <w:tcW w:w="1136" w:type="pct"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-4.1.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принцип</w:t>
            </w:r>
            <w:r w:rsidRPr="0042043A">
              <w:rPr>
                <w:snapToGrid w:val="0"/>
              </w:rPr>
              <w:t xml:space="preserve">ы </w:t>
            </w:r>
            <w:r w:rsidRPr="0042043A">
              <w:rPr>
                <w:rFonts w:hint="eastAsia"/>
                <w:snapToGrid w:val="0"/>
              </w:rPr>
              <w:t>построения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устного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письменного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высказывания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русском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иностранном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240" w:type="pct"/>
            <w:vMerge w:val="restart"/>
          </w:tcPr>
          <w:p w:rsidR="0007497E" w:rsidRPr="0042043A" w:rsidRDefault="0007497E" w:rsidP="0027539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-4.2.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</w:rPr>
              <w:t>применять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практике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деловую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коммуникацию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устной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письменной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формах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методы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навыки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делового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русском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иностранном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188" w:type="pct"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-4.3.1.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навыками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чтения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перевода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текстов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иностранном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языке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профессиональном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общении</w:t>
            </w:r>
          </w:p>
        </w:tc>
      </w:tr>
      <w:tr w:rsidR="0007497E" w:rsidRPr="0042043A" w:rsidTr="00DE5505">
        <w:tc>
          <w:tcPr>
            <w:tcW w:w="505" w:type="pct"/>
            <w:vMerge/>
          </w:tcPr>
          <w:p w:rsidR="0007497E" w:rsidRPr="0042043A" w:rsidRDefault="0007497E" w:rsidP="005D3AC3"/>
        </w:tc>
        <w:tc>
          <w:tcPr>
            <w:tcW w:w="931" w:type="pct"/>
            <w:vMerge/>
          </w:tcPr>
          <w:p w:rsidR="0007497E" w:rsidRPr="0042043A" w:rsidRDefault="0007497E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 w:val="restart"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-4.1.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правила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закономерност</w:t>
            </w:r>
            <w:r w:rsidRPr="0042043A">
              <w:rPr>
                <w:snapToGrid w:val="0"/>
              </w:rPr>
              <w:t xml:space="preserve">и </w:t>
            </w:r>
            <w:r w:rsidRPr="0042043A">
              <w:rPr>
                <w:rFonts w:hint="eastAsia"/>
                <w:snapToGrid w:val="0"/>
              </w:rPr>
              <w:t>деловой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устной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письменной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коммуникации</w:t>
            </w:r>
          </w:p>
        </w:tc>
        <w:tc>
          <w:tcPr>
            <w:tcW w:w="1240" w:type="pct"/>
            <w:vMerge/>
          </w:tcPr>
          <w:p w:rsidR="0007497E" w:rsidRPr="0042043A" w:rsidRDefault="0007497E" w:rsidP="0027539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88" w:type="pct"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-4.3.2.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навыками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деловых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коммуникаций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устной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письменной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форме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русском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иностранном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языках</w:t>
            </w:r>
          </w:p>
        </w:tc>
      </w:tr>
      <w:tr w:rsidR="0007497E" w:rsidRPr="0042043A" w:rsidTr="00DE5505">
        <w:tc>
          <w:tcPr>
            <w:tcW w:w="505" w:type="pct"/>
            <w:vMerge/>
          </w:tcPr>
          <w:p w:rsidR="0007497E" w:rsidRPr="0042043A" w:rsidRDefault="0007497E" w:rsidP="005D3AC3"/>
        </w:tc>
        <w:tc>
          <w:tcPr>
            <w:tcW w:w="931" w:type="pct"/>
            <w:vMerge/>
          </w:tcPr>
          <w:p w:rsidR="0007497E" w:rsidRPr="0042043A" w:rsidRDefault="0007497E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Merge/>
          </w:tcPr>
          <w:p w:rsidR="0007497E" w:rsidRPr="0042043A" w:rsidRDefault="0007497E" w:rsidP="0027539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88" w:type="pct"/>
          </w:tcPr>
          <w:p w:rsidR="0007497E" w:rsidRPr="0042043A" w:rsidRDefault="0007497E" w:rsidP="008564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-4.3.3.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методикой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составления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суждения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межличностном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деловом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общении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русском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иностранном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языках</w:t>
            </w:r>
          </w:p>
        </w:tc>
      </w:tr>
      <w:tr w:rsidR="00FC5E5C" w:rsidRPr="0042043A" w:rsidTr="00DE5505">
        <w:tc>
          <w:tcPr>
            <w:tcW w:w="505" w:type="pct"/>
            <w:vMerge w:val="restart"/>
          </w:tcPr>
          <w:p w:rsidR="00FC5E5C" w:rsidRPr="0042043A" w:rsidRDefault="00FC5E5C" w:rsidP="005D3AC3">
            <w:r w:rsidRPr="0042043A">
              <w:t>Межкультурное взаимодействие</w:t>
            </w:r>
          </w:p>
        </w:tc>
        <w:tc>
          <w:tcPr>
            <w:tcW w:w="931" w:type="pct"/>
            <w:vMerge w:val="restart"/>
          </w:tcPr>
          <w:p w:rsidR="00FC5E5C" w:rsidRPr="0042043A" w:rsidRDefault="00FC5E5C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1136" w:type="pct"/>
            <w:vMerge w:val="restart"/>
          </w:tcPr>
          <w:p w:rsidR="00FC5E5C" w:rsidRPr="0042043A" w:rsidRDefault="00FC5E5C" w:rsidP="00AD57D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-5.1.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закономерност</w:t>
            </w:r>
            <w:r w:rsidRPr="0042043A">
              <w:rPr>
                <w:snapToGrid w:val="0"/>
              </w:rPr>
              <w:t xml:space="preserve">и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особенност</w:t>
            </w:r>
            <w:r w:rsidRPr="0042043A">
              <w:rPr>
                <w:snapToGrid w:val="0"/>
              </w:rPr>
              <w:t xml:space="preserve">и </w:t>
            </w:r>
            <w:r w:rsidRPr="0042043A">
              <w:rPr>
                <w:rFonts w:hint="eastAsia"/>
                <w:snapToGrid w:val="0"/>
              </w:rPr>
              <w:t>социально</w:t>
            </w:r>
            <w:r w:rsidRPr="0042043A">
              <w:rPr>
                <w:snapToGrid w:val="0"/>
              </w:rPr>
              <w:t>-</w:t>
            </w:r>
            <w:r w:rsidRPr="0042043A">
              <w:rPr>
                <w:rFonts w:hint="eastAsia"/>
                <w:snapToGrid w:val="0"/>
              </w:rPr>
              <w:t>исторического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развития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различных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культур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этическом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философском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контексте</w:t>
            </w:r>
          </w:p>
        </w:tc>
        <w:tc>
          <w:tcPr>
            <w:tcW w:w="1240" w:type="pct"/>
            <w:vMerge w:val="restart"/>
          </w:tcPr>
          <w:p w:rsidR="00FC5E5C" w:rsidRPr="0042043A" w:rsidRDefault="00FC5E5C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-5.2</w:t>
            </w:r>
            <w:r w:rsidRPr="0042043A">
              <w:rPr>
                <w:snapToGrid w:val="0"/>
                <w:color w:val="0D0D0D" w:themeColor="text1" w:themeTint="F2"/>
              </w:rPr>
              <w:t xml:space="preserve">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</w:rPr>
              <w:t>понимать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воспринимать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разнообразие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общества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социально</w:t>
            </w:r>
            <w:r w:rsidRPr="0042043A">
              <w:rPr>
                <w:snapToGrid w:val="0"/>
              </w:rPr>
              <w:t>-</w:t>
            </w:r>
            <w:r w:rsidRPr="0042043A">
              <w:rPr>
                <w:rFonts w:hint="eastAsia"/>
                <w:snapToGrid w:val="0"/>
              </w:rPr>
              <w:t>историческом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этическом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философском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188" w:type="pct"/>
          </w:tcPr>
          <w:p w:rsidR="00FC5E5C" w:rsidRPr="0042043A" w:rsidRDefault="00FC5E5C" w:rsidP="00FC5E5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-5.3.1.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простейшими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методами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адекватного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восприятия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межкультурного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разнообразия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общества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социально</w:t>
            </w:r>
            <w:r w:rsidRPr="0042043A">
              <w:rPr>
                <w:snapToGrid w:val="0"/>
              </w:rPr>
              <w:t>-</w:t>
            </w:r>
            <w:r w:rsidRPr="0042043A">
              <w:rPr>
                <w:rFonts w:hint="eastAsia"/>
                <w:snapToGrid w:val="0"/>
              </w:rPr>
              <w:t>историческом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этическом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философском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контекстах</w:t>
            </w:r>
          </w:p>
        </w:tc>
      </w:tr>
      <w:tr w:rsidR="00FC5E5C" w:rsidRPr="0042043A" w:rsidTr="00DE5505">
        <w:tc>
          <w:tcPr>
            <w:tcW w:w="505" w:type="pct"/>
            <w:vMerge/>
          </w:tcPr>
          <w:p w:rsidR="00FC5E5C" w:rsidRPr="0042043A" w:rsidRDefault="00FC5E5C" w:rsidP="005D3AC3"/>
        </w:tc>
        <w:tc>
          <w:tcPr>
            <w:tcW w:w="931" w:type="pct"/>
            <w:vMerge/>
          </w:tcPr>
          <w:p w:rsidR="00FC5E5C" w:rsidRPr="0042043A" w:rsidRDefault="00FC5E5C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/>
          </w:tcPr>
          <w:p w:rsidR="00FC5E5C" w:rsidRPr="0042043A" w:rsidRDefault="00FC5E5C" w:rsidP="00AD57DF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Merge/>
          </w:tcPr>
          <w:p w:rsidR="00FC5E5C" w:rsidRPr="0042043A" w:rsidRDefault="00FC5E5C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88" w:type="pct"/>
          </w:tcPr>
          <w:p w:rsidR="00FC5E5C" w:rsidRPr="0042043A" w:rsidRDefault="00FC5E5C" w:rsidP="00FC5E5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-5.3.2.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навыками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общения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мире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культурного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многообразия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использованием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этических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норм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поведения</w:t>
            </w:r>
          </w:p>
        </w:tc>
      </w:tr>
      <w:tr w:rsidR="002025FA" w:rsidRPr="0042043A" w:rsidTr="00DE5505">
        <w:tc>
          <w:tcPr>
            <w:tcW w:w="505" w:type="pct"/>
            <w:vMerge w:val="restart"/>
          </w:tcPr>
          <w:p w:rsidR="002025FA" w:rsidRPr="0042043A" w:rsidRDefault="002025FA" w:rsidP="005D3AC3">
            <w:pPr>
              <w:pStyle w:val="Default"/>
              <w:rPr>
                <w:bCs/>
                <w:szCs w:val="20"/>
              </w:rPr>
            </w:pPr>
            <w:r w:rsidRPr="0042043A">
              <w:rPr>
                <w:szCs w:val="20"/>
              </w:rPr>
              <w:t>Самоорганизация и саморазвитие (в том числе здоровье-сбережение)</w:t>
            </w:r>
          </w:p>
        </w:tc>
        <w:tc>
          <w:tcPr>
            <w:tcW w:w="931" w:type="pct"/>
            <w:vMerge w:val="restart"/>
          </w:tcPr>
          <w:p w:rsidR="002025FA" w:rsidRPr="0042043A" w:rsidRDefault="002025F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136" w:type="pc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-6.1.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основны</w:t>
            </w:r>
            <w:r w:rsidRPr="0042043A">
              <w:rPr>
                <w:snapToGrid w:val="0"/>
              </w:rPr>
              <w:t xml:space="preserve">е </w:t>
            </w:r>
            <w:r w:rsidRPr="0042043A">
              <w:rPr>
                <w:rFonts w:hint="eastAsia"/>
                <w:snapToGrid w:val="0"/>
              </w:rPr>
              <w:t>прием</w:t>
            </w:r>
            <w:r w:rsidRPr="0042043A">
              <w:rPr>
                <w:snapToGrid w:val="0"/>
              </w:rPr>
              <w:t xml:space="preserve">ы </w:t>
            </w:r>
            <w:r w:rsidRPr="0042043A">
              <w:rPr>
                <w:rFonts w:hint="eastAsia"/>
                <w:snapToGrid w:val="0"/>
              </w:rPr>
              <w:t>эффективного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управления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собственным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временем</w:t>
            </w:r>
          </w:p>
        </w:tc>
        <w:tc>
          <w:tcPr>
            <w:tcW w:w="1240" w:type="pc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-6.2.1.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</w:p>
        </w:tc>
        <w:tc>
          <w:tcPr>
            <w:tcW w:w="1188" w:type="pc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-6.3.1.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методами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управления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собственным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временем</w:t>
            </w:r>
          </w:p>
        </w:tc>
      </w:tr>
      <w:tr w:rsidR="002025FA" w:rsidRPr="0042043A" w:rsidTr="00DE5505">
        <w:tc>
          <w:tcPr>
            <w:tcW w:w="505" w:type="pct"/>
            <w:vMerge/>
          </w:tcPr>
          <w:p w:rsidR="002025FA" w:rsidRPr="0042043A" w:rsidRDefault="002025FA" w:rsidP="005D3AC3">
            <w:pPr>
              <w:pStyle w:val="Default"/>
              <w:rPr>
                <w:szCs w:val="20"/>
              </w:rPr>
            </w:pPr>
          </w:p>
        </w:tc>
        <w:tc>
          <w:tcPr>
            <w:tcW w:w="931" w:type="pct"/>
            <w:vMerge/>
          </w:tcPr>
          <w:p w:rsidR="002025FA" w:rsidRPr="0042043A" w:rsidRDefault="002025FA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 w:val="restar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>-6.1.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основны</w:t>
            </w:r>
            <w:r w:rsidRPr="0042043A">
              <w:rPr>
                <w:snapToGrid w:val="0"/>
              </w:rPr>
              <w:t xml:space="preserve">е </w:t>
            </w:r>
            <w:r w:rsidRPr="0042043A">
              <w:rPr>
                <w:rFonts w:hint="eastAsia"/>
                <w:snapToGrid w:val="0"/>
              </w:rPr>
              <w:t>методики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самоконтроля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саморазвития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самообразования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протяжении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всей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0" w:type="pct"/>
            <w:vMerge w:val="restar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42043A">
              <w:rPr>
                <w:snapToGrid w:val="0"/>
                <w:color w:val="0D0D0D" w:themeColor="text1" w:themeTint="F2"/>
              </w:rPr>
              <w:t xml:space="preserve">-6.2.2.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42043A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42043A">
              <w:rPr>
                <w:snapToGrid w:val="0"/>
                <w:color w:val="0D0D0D" w:themeColor="text1" w:themeTint="F2"/>
              </w:rPr>
              <w:t xml:space="preserve">,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1188" w:type="pc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-6.3.2.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технологиями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приобретения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использования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обновления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социокультурных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профессиональных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знаний</w:t>
            </w:r>
            <w:r w:rsidRPr="0042043A">
              <w:rPr>
                <w:snapToGrid w:val="0"/>
              </w:rPr>
              <w:t xml:space="preserve">, </w:t>
            </w:r>
            <w:r w:rsidRPr="0042043A">
              <w:rPr>
                <w:rFonts w:hint="eastAsia"/>
                <w:snapToGrid w:val="0"/>
              </w:rPr>
              <w:t>умений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навыков</w:t>
            </w:r>
          </w:p>
        </w:tc>
      </w:tr>
      <w:tr w:rsidR="002025FA" w:rsidRPr="0042043A" w:rsidTr="00DE5505">
        <w:tc>
          <w:tcPr>
            <w:tcW w:w="505" w:type="pct"/>
            <w:vMerge/>
          </w:tcPr>
          <w:p w:rsidR="002025FA" w:rsidRPr="0042043A" w:rsidRDefault="002025FA" w:rsidP="005D3AC3">
            <w:pPr>
              <w:pStyle w:val="Default"/>
              <w:rPr>
                <w:szCs w:val="20"/>
              </w:rPr>
            </w:pPr>
          </w:p>
        </w:tc>
        <w:tc>
          <w:tcPr>
            <w:tcW w:w="931" w:type="pct"/>
            <w:vMerge/>
          </w:tcPr>
          <w:p w:rsidR="002025FA" w:rsidRPr="0042043A" w:rsidRDefault="002025FA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  <w:vMerge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  <w:vMerge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88" w:type="pct"/>
          </w:tcPr>
          <w:p w:rsidR="002025FA" w:rsidRPr="0042043A" w:rsidRDefault="002025FA" w:rsidP="00036ED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  <w:snapToGrid w:val="0"/>
              </w:rPr>
              <w:t>УК</w:t>
            </w:r>
            <w:r w:rsidRPr="0042043A">
              <w:rPr>
                <w:snapToGrid w:val="0"/>
              </w:rPr>
              <w:t xml:space="preserve">-6.3.3.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методиками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саморазвития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и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самообразования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течение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всей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  <w:snapToGrid w:val="0"/>
              </w:rPr>
              <w:t>жизни</w:t>
            </w:r>
          </w:p>
        </w:tc>
      </w:tr>
      <w:tr w:rsidR="00147AC2" w:rsidRPr="0042043A" w:rsidTr="00DE5505">
        <w:tc>
          <w:tcPr>
            <w:tcW w:w="505" w:type="pct"/>
            <w:vMerge/>
          </w:tcPr>
          <w:p w:rsidR="00147AC2" w:rsidRPr="0042043A" w:rsidRDefault="00147AC2" w:rsidP="005D3AC3">
            <w:pPr>
              <w:pStyle w:val="Default"/>
              <w:rPr>
                <w:szCs w:val="20"/>
              </w:rPr>
            </w:pPr>
          </w:p>
        </w:tc>
        <w:tc>
          <w:tcPr>
            <w:tcW w:w="931" w:type="pct"/>
            <w:vMerge w:val="restart"/>
          </w:tcPr>
          <w:p w:rsidR="00147AC2" w:rsidRPr="0042043A" w:rsidRDefault="00147AC2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136" w:type="pct"/>
          </w:tcPr>
          <w:p w:rsidR="00147AC2" w:rsidRPr="0042043A" w:rsidRDefault="00147AC2" w:rsidP="002025FA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42043A">
              <w:rPr>
                <w:rFonts w:hint="eastAsia"/>
              </w:rPr>
              <w:t>УК</w:t>
            </w:r>
            <w:r w:rsidRPr="0042043A">
              <w:t>-7.</w:t>
            </w:r>
            <w:r w:rsidRPr="0042043A">
              <w:rPr>
                <w:snapToGrid w:val="0"/>
              </w:rPr>
              <w:t>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вид</w:t>
            </w:r>
            <w:r w:rsidRPr="0042043A">
              <w:t xml:space="preserve">ы </w:t>
            </w:r>
            <w:r w:rsidRPr="0042043A">
              <w:rPr>
                <w:rFonts w:hint="eastAsia"/>
              </w:rPr>
              <w:t>физических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упражнений</w:t>
            </w:r>
          </w:p>
        </w:tc>
        <w:tc>
          <w:tcPr>
            <w:tcW w:w="1240" w:type="pct"/>
          </w:tcPr>
          <w:p w:rsidR="00147AC2" w:rsidRPr="0042043A" w:rsidRDefault="00147AC2" w:rsidP="002025F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</w:rPr>
              <w:t>УК</w:t>
            </w:r>
            <w:r w:rsidRPr="0042043A">
              <w:t>-7.2.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</w:rPr>
              <w:t>применять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на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практике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разнообразные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средства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физической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культуры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спорта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туризма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для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сохранения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укрепления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здоровья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психофизической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подготовки</w:t>
            </w:r>
          </w:p>
        </w:tc>
        <w:tc>
          <w:tcPr>
            <w:tcW w:w="1188" w:type="pct"/>
            <w:vMerge w:val="restart"/>
          </w:tcPr>
          <w:p w:rsidR="00147AC2" w:rsidRPr="0042043A" w:rsidRDefault="00147AC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rFonts w:hint="eastAsia"/>
              </w:rPr>
              <w:t>УК</w:t>
            </w:r>
            <w:r w:rsidRPr="0042043A">
              <w:t>-7.3.</w:t>
            </w:r>
            <w:r w:rsidRPr="0042043A">
              <w:rPr>
                <w:snapToGrid w:val="0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</w:rPr>
              <w:t>средствами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методами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укрепления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индивидуального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здоровья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для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обеспечения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полноценной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социальной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профессиональной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деятельности</w:t>
            </w:r>
          </w:p>
        </w:tc>
      </w:tr>
      <w:tr w:rsidR="00147AC2" w:rsidRPr="0042043A" w:rsidTr="00DE5505">
        <w:tc>
          <w:tcPr>
            <w:tcW w:w="505" w:type="pct"/>
            <w:vMerge/>
          </w:tcPr>
          <w:p w:rsidR="00147AC2" w:rsidRPr="0042043A" w:rsidRDefault="00147AC2" w:rsidP="005D3AC3">
            <w:pPr>
              <w:pStyle w:val="Default"/>
              <w:rPr>
                <w:szCs w:val="20"/>
              </w:rPr>
            </w:pPr>
          </w:p>
        </w:tc>
        <w:tc>
          <w:tcPr>
            <w:tcW w:w="931" w:type="pct"/>
            <w:vMerge/>
          </w:tcPr>
          <w:p w:rsidR="00147AC2" w:rsidRPr="0042043A" w:rsidRDefault="00147AC2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147AC2" w:rsidRPr="0042043A" w:rsidRDefault="00147AC2" w:rsidP="002025FA">
            <w:pPr>
              <w:autoSpaceDE w:val="0"/>
              <w:autoSpaceDN w:val="0"/>
              <w:adjustRightInd w:val="0"/>
            </w:pPr>
            <w:r w:rsidRPr="0042043A">
              <w:rPr>
                <w:rFonts w:hint="eastAsia"/>
              </w:rPr>
              <w:t>УК</w:t>
            </w:r>
            <w:r w:rsidRPr="0042043A">
              <w:t>-7.</w:t>
            </w:r>
            <w:r w:rsidRPr="0042043A">
              <w:rPr>
                <w:snapToGrid w:val="0"/>
              </w:rPr>
              <w:t>1.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рол</w:t>
            </w:r>
            <w:r w:rsidRPr="0042043A">
              <w:t xml:space="preserve">ь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значени</w:t>
            </w:r>
            <w:r w:rsidRPr="0042043A">
              <w:t xml:space="preserve">е </w:t>
            </w:r>
            <w:r w:rsidRPr="0042043A">
              <w:rPr>
                <w:rFonts w:hint="eastAsia"/>
              </w:rPr>
              <w:t>физической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культуры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жизни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человека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общества</w:t>
            </w:r>
          </w:p>
        </w:tc>
        <w:tc>
          <w:tcPr>
            <w:tcW w:w="1240" w:type="pct"/>
            <w:vMerge w:val="restart"/>
          </w:tcPr>
          <w:p w:rsidR="00147AC2" w:rsidRPr="0042043A" w:rsidRDefault="00147AC2" w:rsidP="002025FA">
            <w:pPr>
              <w:autoSpaceDE w:val="0"/>
              <w:autoSpaceDN w:val="0"/>
              <w:adjustRightInd w:val="0"/>
            </w:pPr>
            <w:r w:rsidRPr="0042043A">
              <w:rPr>
                <w:rFonts w:hint="eastAsia"/>
              </w:rPr>
              <w:t>УК</w:t>
            </w:r>
            <w:r w:rsidRPr="0042043A">
              <w:t>-7.2.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rPr>
                <w:rFonts w:hint="eastAsia"/>
              </w:rPr>
              <w:t>использовать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средства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методы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физического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воспитания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для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профессионально</w:t>
            </w:r>
            <w:r w:rsidRPr="0042043A">
              <w:t>-</w:t>
            </w:r>
            <w:r w:rsidRPr="0042043A">
              <w:rPr>
                <w:rFonts w:hint="eastAsia"/>
              </w:rPr>
              <w:t>личностного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развития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физического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самосовершенствования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формирования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здорового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образа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стиля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жизни</w:t>
            </w:r>
          </w:p>
        </w:tc>
        <w:tc>
          <w:tcPr>
            <w:tcW w:w="1188" w:type="pct"/>
            <w:vMerge/>
          </w:tcPr>
          <w:p w:rsidR="00147AC2" w:rsidRPr="0042043A" w:rsidRDefault="00147AC2" w:rsidP="004E319B">
            <w:pPr>
              <w:autoSpaceDE w:val="0"/>
              <w:autoSpaceDN w:val="0"/>
              <w:adjustRightInd w:val="0"/>
            </w:pPr>
          </w:p>
        </w:tc>
      </w:tr>
      <w:tr w:rsidR="00147AC2" w:rsidRPr="0042043A" w:rsidTr="00DE5505">
        <w:tc>
          <w:tcPr>
            <w:tcW w:w="505" w:type="pct"/>
            <w:vMerge/>
          </w:tcPr>
          <w:p w:rsidR="00147AC2" w:rsidRPr="0042043A" w:rsidRDefault="00147AC2" w:rsidP="005D3AC3">
            <w:pPr>
              <w:pStyle w:val="Default"/>
              <w:rPr>
                <w:szCs w:val="20"/>
              </w:rPr>
            </w:pPr>
          </w:p>
        </w:tc>
        <w:tc>
          <w:tcPr>
            <w:tcW w:w="931" w:type="pct"/>
            <w:vMerge/>
          </w:tcPr>
          <w:p w:rsidR="00147AC2" w:rsidRPr="0042043A" w:rsidRDefault="00147AC2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147AC2" w:rsidRPr="0042043A" w:rsidRDefault="00147AC2" w:rsidP="002025FA">
            <w:pPr>
              <w:autoSpaceDE w:val="0"/>
              <w:autoSpaceDN w:val="0"/>
              <w:adjustRightInd w:val="0"/>
            </w:pPr>
            <w:r w:rsidRPr="0042043A">
              <w:rPr>
                <w:rFonts w:hint="eastAsia"/>
              </w:rPr>
              <w:t>УК</w:t>
            </w:r>
            <w:r w:rsidRPr="0042043A">
              <w:t>-7.</w:t>
            </w:r>
            <w:r w:rsidRPr="0042043A">
              <w:rPr>
                <w:snapToGrid w:val="0"/>
              </w:rPr>
              <w:t>1.</w:t>
            </w:r>
            <w:r w:rsidRPr="0042043A">
              <w:rPr>
                <w:snapToGrid w:val="0"/>
                <w:color w:val="0D0D0D" w:themeColor="text1" w:themeTint="F2"/>
              </w:rPr>
              <w:t xml:space="preserve">3.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научно</w:t>
            </w:r>
            <w:r w:rsidRPr="0042043A">
              <w:t>-</w:t>
            </w:r>
            <w:r w:rsidRPr="0042043A">
              <w:rPr>
                <w:rFonts w:hint="eastAsia"/>
              </w:rPr>
              <w:t>практически</w:t>
            </w:r>
            <w:r w:rsidRPr="0042043A">
              <w:t xml:space="preserve">е </w:t>
            </w:r>
            <w:r w:rsidRPr="0042043A">
              <w:rPr>
                <w:rFonts w:hint="eastAsia"/>
              </w:rPr>
              <w:t>основы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физической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культуры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профилактики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вредных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привычек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здорового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образа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стиля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жизни</w:t>
            </w:r>
          </w:p>
        </w:tc>
        <w:tc>
          <w:tcPr>
            <w:tcW w:w="1240" w:type="pct"/>
            <w:vMerge/>
          </w:tcPr>
          <w:p w:rsidR="00147AC2" w:rsidRPr="0042043A" w:rsidRDefault="00147AC2" w:rsidP="0027539F">
            <w:pPr>
              <w:autoSpaceDE w:val="0"/>
              <w:autoSpaceDN w:val="0"/>
              <w:adjustRightInd w:val="0"/>
            </w:pPr>
          </w:p>
        </w:tc>
        <w:tc>
          <w:tcPr>
            <w:tcW w:w="1188" w:type="pct"/>
            <w:vMerge/>
          </w:tcPr>
          <w:p w:rsidR="00147AC2" w:rsidRPr="0042043A" w:rsidRDefault="00147AC2" w:rsidP="004E319B">
            <w:pPr>
              <w:autoSpaceDE w:val="0"/>
              <w:autoSpaceDN w:val="0"/>
              <w:adjustRightInd w:val="0"/>
            </w:pPr>
          </w:p>
        </w:tc>
      </w:tr>
      <w:tr w:rsidR="00074FFA" w:rsidRPr="0042043A" w:rsidTr="00DE5505">
        <w:tc>
          <w:tcPr>
            <w:tcW w:w="505" w:type="pct"/>
            <w:vMerge w:val="restart"/>
          </w:tcPr>
          <w:p w:rsidR="00074FFA" w:rsidRPr="0042043A" w:rsidRDefault="00074FFA" w:rsidP="008C3556">
            <w:pPr>
              <w:pStyle w:val="Default"/>
              <w:rPr>
                <w:szCs w:val="20"/>
              </w:rPr>
            </w:pPr>
            <w:r w:rsidRPr="0042043A">
              <w:rPr>
                <w:bCs/>
              </w:rPr>
              <w:lastRenderedPageBreak/>
              <w:t>Безопасность жизнедеятельности</w:t>
            </w:r>
          </w:p>
        </w:tc>
        <w:tc>
          <w:tcPr>
            <w:tcW w:w="931" w:type="pct"/>
            <w:vMerge w:val="restart"/>
          </w:tcPr>
          <w:p w:rsidR="00074FFA" w:rsidRPr="0042043A" w:rsidRDefault="00074FFA" w:rsidP="002310F3">
            <w:pPr>
              <w:autoSpaceDE w:val="0"/>
              <w:autoSpaceDN w:val="0"/>
              <w:adjustRightInd w:val="0"/>
            </w:pPr>
            <w:r w:rsidRPr="0042043A"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</w:t>
            </w:r>
          </w:p>
        </w:tc>
        <w:tc>
          <w:tcPr>
            <w:tcW w:w="1136" w:type="pct"/>
          </w:tcPr>
          <w:p w:rsidR="00074FFA" w:rsidRPr="0042043A" w:rsidRDefault="00074FFA" w:rsidP="00074FFA">
            <w:pPr>
              <w:pStyle w:val="Default"/>
              <w:rPr>
                <w:szCs w:val="20"/>
              </w:rPr>
            </w:pPr>
            <w:r w:rsidRPr="0042043A">
              <w:rPr>
                <w:rFonts w:hint="eastAsia"/>
              </w:rPr>
              <w:t>УК</w:t>
            </w:r>
            <w:r w:rsidRPr="0042043A">
              <w:t>-8.1</w:t>
            </w:r>
            <w:r w:rsidRPr="0042043A">
              <w:rPr>
                <w:snapToGrid w:val="0"/>
              </w:rPr>
              <w:t>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классификаци</w:t>
            </w:r>
            <w:r w:rsidRPr="0042043A">
              <w:t xml:space="preserve">ю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источник</w:t>
            </w:r>
            <w:r w:rsidRPr="0042043A">
              <w:t xml:space="preserve">и </w:t>
            </w:r>
            <w:r w:rsidRPr="0042043A">
              <w:rPr>
                <w:rFonts w:hint="eastAsia"/>
              </w:rPr>
              <w:t>чрезвычайных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ситуаций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природного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техногенного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происхождения</w:t>
            </w:r>
          </w:p>
        </w:tc>
        <w:tc>
          <w:tcPr>
            <w:tcW w:w="1240" w:type="pct"/>
          </w:tcPr>
          <w:p w:rsidR="00074FFA" w:rsidRPr="0042043A" w:rsidRDefault="00074FFA" w:rsidP="00074FFA">
            <w:pPr>
              <w:pStyle w:val="Default"/>
            </w:pPr>
            <w:r w:rsidRPr="0042043A">
              <w:rPr>
                <w:rFonts w:hint="eastAsia"/>
                <w:color w:val="auto"/>
              </w:rPr>
              <w:t>УК</w:t>
            </w:r>
            <w:r w:rsidRPr="0042043A">
              <w:rPr>
                <w:color w:val="auto"/>
              </w:rPr>
              <w:t>-8.2.</w:t>
            </w:r>
            <w:r w:rsidRPr="0042043A">
              <w:rPr>
                <w:snapToGrid w:val="0"/>
                <w:color w:val="auto"/>
              </w:rPr>
              <w:t xml:space="preserve">1. </w:t>
            </w:r>
            <w:r w:rsidRPr="0042043A">
              <w:rPr>
                <w:b/>
                <w:snapToGrid w:val="0"/>
                <w:color w:val="auto"/>
              </w:rPr>
              <w:t>Умеет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поддерживать</w:t>
            </w:r>
            <w:r w:rsidRPr="0042043A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42043A">
              <w:rPr>
                <w:rFonts w:hint="eastAsia"/>
                <w:color w:val="auto"/>
              </w:rPr>
              <w:t xml:space="preserve"> безопасные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условия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жизнедеятельности</w:t>
            </w:r>
            <w:r w:rsidRPr="0042043A">
              <w:rPr>
                <w:color w:val="auto"/>
              </w:rPr>
              <w:t xml:space="preserve"> для сохранения природной среды, обеспечения устойчивого развития общества</w:t>
            </w:r>
          </w:p>
        </w:tc>
        <w:tc>
          <w:tcPr>
            <w:tcW w:w="1188" w:type="pct"/>
          </w:tcPr>
          <w:p w:rsidR="00074FFA" w:rsidRPr="0042043A" w:rsidRDefault="00074FFA" w:rsidP="00074FFA">
            <w:pPr>
              <w:pStyle w:val="Default"/>
            </w:pPr>
            <w:r w:rsidRPr="0042043A">
              <w:rPr>
                <w:rFonts w:hint="eastAsia"/>
              </w:rPr>
              <w:t>УК</w:t>
            </w:r>
            <w:r w:rsidRPr="0042043A">
              <w:t>-8.3.</w:t>
            </w:r>
            <w:r w:rsidRPr="0042043A">
              <w:rPr>
                <w:snapToGrid w:val="0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</w:rPr>
              <w:t>методами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прогнозирования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возникновения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опасных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или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чрезвычайных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ситуаций</w:t>
            </w:r>
          </w:p>
        </w:tc>
      </w:tr>
      <w:tr w:rsidR="0061429C" w:rsidRPr="0042043A" w:rsidTr="00DE5505">
        <w:tc>
          <w:tcPr>
            <w:tcW w:w="505" w:type="pct"/>
            <w:vMerge/>
          </w:tcPr>
          <w:p w:rsidR="0061429C" w:rsidRPr="0042043A" w:rsidRDefault="0061429C" w:rsidP="008C3556">
            <w:pPr>
              <w:pStyle w:val="Default"/>
              <w:rPr>
                <w:bCs/>
              </w:rPr>
            </w:pPr>
          </w:p>
        </w:tc>
        <w:tc>
          <w:tcPr>
            <w:tcW w:w="931" w:type="pct"/>
            <w:vMerge/>
          </w:tcPr>
          <w:p w:rsidR="0061429C" w:rsidRPr="0042043A" w:rsidRDefault="0061429C" w:rsidP="002310F3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61429C" w:rsidRPr="0042043A" w:rsidRDefault="0061429C" w:rsidP="00074FFA">
            <w:pPr>
              <w:pStyle w:val="Default"/>
            </w:pPr>
            <w:r w:rsidRPr="0042043A">
              <w:rPr>
                <w:rFonts w:hint="eastAsia"/>
              </w:rPr>
              <w:t>УК</w:t>
            </w:r>
            <w:r w:rsidRPr="0042043A">
              <w:t>-8.1</w:t>
            </w:r>
            <w:r w:rsidRPr="0042043A">
              <w:rPr>
                <w:snapToGrid w:val="0"/>
              </w:rPr>
              <w:t>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причины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признак</w:t>
            </w:r>
            <w:r w:rsidRPr="0042043A">
              <w:t xml:space="preserve">и </w:t>
            </w:r>
            <w:r w:rsidRPr="0042043A">
              <w:rPr>
                <w:rFonts w:hint="eastAsia"/>
              </w:rPr>
              <w:t>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последстви</w:t>
            </w:r>
            <w:r w:rsidRPr="0042043A">
              <w:t xml:space="preserve">я </w:t>
            </w:r>
            <w:r w:rsidRPr="0042043A">
              <w:rPr>
                <w:rFonts w:hint="eastAsia"/>
              </w:rPr>
              <w:t>опасностей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способ</w:t>
            </w:r>
            <w:r w:rsidRPr="0042043A">
              <w:t xml:space="preserve">ы </w:t>
            </w:r>
            <w:r w:rsidRPr="0042043A">
              <w:rPr>
                <w:rFonts w:hint="eastAsia"/>
              </w:rPr>
              <w:t>защиты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от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чрезвычайных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ситуаций</w:t>
            </w:r>
          </w:p>
        </w:tc>
        <w:tc>
          <w:tcPr>
            <w:tcW w:w="1240" w:type="pct"/>
          </w:tcPr>
          <w:p w:rsidR="0061429C" w:rsidRPr="0042043A" w:rsidRDefault="0061429C" w:rsidP="00074FFA">
            <w:pPr>
              <w:pStyle w:val="Default"/>
              <w:rPr>
                <w:color w:val="auto"/>
              </w:rPr>
            </w:pPr>
            <w:r w:rsidRPr="0042043A">
              <w:rPr>
                <w:rFonts w:hint="eastAsia"/>
                <w:color w:val="auto"/>
              </w:rPr>
              <w:t>УК</w:t>
            </w:r>
            <w:r w:rsidRPr="0042043A">
              <w:rPr>
                <w:color w:val="auto"/>
              </w:rPr>
              <w:t>-8.2.</w:t>
            </w:r>
            <w:r w:rsidRPr="0042043A">
              <w:rPr>
                <w:snapToGrid w:val="0"/>
                <w:color w:val="auto"/>
              </w:rPr>
              <w:t xml:space="preserve">2. </w:t>
            </w:r>
            <w:r w:rsidRPr="0042043A">
              <w:rPr>
                <w:b/>
                <w:snapToGrid w:val="0"/>
                <w:color w:val="auto"/>
              </w:rPr>
              <w:t>Умеет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выявлять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признаки</w:t>
            </w:r>
            <w:r w:rsidRPr="0042043A">
              <w:rPr>
                <w:color w:val="auto"/>
              </w:rPr>
              <w:t xml:space="preserve">, </w:t>
            </w:r>
            <w:r w:rsidRPr="0042043A">
              <w:rPr>
                <w:rFonts w:hint="eastAsia"/>
                <w:color w:val="auto"/>
              </w:rPr>
              <w:t>причины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и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условия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возникновения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чрезвычайных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ситуаций</w:t>
            </w:r>
            <w:r w:rsidRPr="0042043A">
              <w:rPr>
                <w:color w:val="auto"/>
              </w:rPr>
              <w:t xml:space="preserve"> </w:t>
            </w:r>
          </w:p>
        </w:tc>
        <w:tc>
          <w:tcPr>
            <w:tcW w:w="1188" w:type="pct"/>
            <w:vMerge w:val="restart"/>
          </w:tcPr>
          <w:p w:rsidR="0061429C" w:rsidRPr="0042043A" w:rsidRDefault="0061429C" w:rsidP="00074FFA">
            <w:pPr>
              <w:pStyle w:val="Default"/>
            </w:pPr>
            <w:r w:rsidRPr="0042043A">
              <w:rPr>
                <w:rFonts w:hint="eastAsia"/>
              </w:rPr>
              <w:t>УК</w:t>
            </w:r>
            <w:r w:rsidRPr="0042043A">
              <w:t>-8.3.</w:t>
            </w:r>
            <w:r w:rsidRPr="0042043A">
              <w:rPr>
                <w:snapToGrid w:val="0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rPr>
                <w:rFonts w:hint="eastAsia"/>
              </w:rPr>
              <w:t>навыками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по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применению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основных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методов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защиты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условиях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чрезвычайных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ситуаций</w:t>
            </w:r>
          </w:p>
        </w:tc>
      </w:tr>
      <w:tr w:rsidR="0061429C" w:rsidRPr="0042043A" w:rsidTr="00DE5505">
        <w:tc>
          <w:tcPr>
            <w:tcW w:w="505" w:type="pct"/>
            <w:vMerge/>
          </w:tcPr>
          <w:p w:rsidR="0061429C" w:rsidRPr="0042043A" w:rsidRDefault="0061429C" w:rsidP="008C3556">
            <w:pPr>
              <w:pStyle w:val="Default"/>
              <w:rPr>
                <w:bCs/>
              </w:rPr>
            </w:pPr>
          </w:p>
        </w:tc>
        <w:tc>
          <w:tcPr>
            <w:tcW w:w="931" w:type="pct"/>
            <w:vMerge/>
          </w:tcPr>
          <w:p w:rsidR="0061429C" w:rsidRPr="0042043A" w:rsidRDefault="0061429C" w:rsidP="002310F3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61429C" w:rsidRPr="0042043A" w:rsidRDefault="0061429C" w:rsidP="00074FFA">
            <w:pPr>
              <w:pStyle w:val="Default"/>
            </w:pPr>
            <w:r w:rsidRPr="0042043A">
              <w:rPr>
                <w:rFonts w:hint="eastAsia"/>
              </w:rPr>
              <w:t>УК</w:t>
            </w:r>
            <w:r w:rsidRPr="0042043A">
              <w:t>-8.1</w:t>
            </w:r>
            <w:r w:rsidRPr="0042043A">
              <w:rPr>
                <w:snapToGrid w:val="0"/>
              </w:rPr>
              <w:t>.</w:t>
            </w:r>
            <w:r w:rsidRPr="0042043A">
              <w:rPr>
                <w:snapToGrid w:val="0"/>
                <w:color w:val="0D0D0D" w:themeColor="text1" w:themeTint="F2"/>
              </w:rPr>
              <w:t xml:space="preserve">3.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rFonts w:hint="eastAsia"/>
              </w:rPr>
              <w:t>принцип</w:t>
            </w:r>
            <w:r w:rsidRPr="0042043A">
              <w:t xml:space="preserve">ы </w:t>
            </w:r>
            <w:r w:rsidRPr="0042043A">
              <w:rPr>
                <w:rFonts w:hint="eastAsia"/>
              </w:rPr>
              <w:t>организации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безопасности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труда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на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предприятии</w:t>
            </w:r>
            <w:r w:rsidRPr="0042043A">
              <w:t xml:space="preserve">, </w:t>
            </w:r>
            <w:r w:rsidRPr="0042043A">
              <w:rPr>
                <w:rFonts w:hint="eastAsia"/>
              </w:rPr>
              <w:t>технические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средства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защиты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людей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в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условиях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чрезвычайной</w:t>
            </w:r>
            <w:r w:rsidRPr="0042043A">
              <w:t xml:space="preserve"> </w:t>
            </w:r>
            <w:r w:rsidRPr="0042043A">
              <w:rPr>
                <w:rFonts w:hint="eastAsia"/>
              </w:rPr>
              <w:t>ситуации</w:t>
            </w:r>
          </w:p>
        </w:tc>
        <w:tc>
          <w:tcPr>
            <w:tcW w:w="1240" w:type="pct"/>
          </w:tcPr>
          <w:p w:rsidR="0061429C" w:rsidRPr="0042043A" w:rsidRDefault="0061429C" w:rsidP="00074FFA">
            <w:pPr>
              <w:pStyle w:val="Default"/>
              <w:rPr>
                <w:color w:val="auto"/>
              </w:rPr>
            </w:pPr>
            <w:r w:rsidRPr="0042043A">
              <w:rPr>
                <w:rFonts w:hint="eastAsia"/>
                <w:color w:val="auto"/>
              </w:rPr>
              <w:t>УК</w:t>
            </w:r>
            <w:r w:rsidRPr="0042043A">
              <w:rPr>
                <w:color w:val="auto"/>
              </w:rPr>
              <w:t>-8.2.</w:t>
            </w:r>
            <w:r w:rsidRPr="0042043A">
              <w:rPr>
                <w:snapToGrid w:val="0"/>
                <w:color w:val="auto"/>
              </w:rPr>
              <w:t xml:space="preserve">3. </w:t>
            </w:r>
            <w:r w:rsidRPr="0042043A">
              <w:rPr>
                <w:b/>
                <w:snapToGrid w:val="0"/>
                <w:color w:val="auto"/>
              </w:rPr>
              <w:t>Умеет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оценивать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вероятность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возникновения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потенциальной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опасности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и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принимать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меры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по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ее</w:t>
            </w:r>
            <w:r w:rsidRPr="0042043A">
              <w:rPr>
                <w:color w:val="auto"/>
              </w:rPr>
              <w:t xml:space="preserve"> </w:t>
            </w:r>
            <w:r w:rsidRPr="0042043A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1188" w:type="pct"/>
            <w:vMerge/>
          </w:tcPr>
          <w:p w:rsidR="0061429C" w:rsidRPr="0042043A" w:rsidRDefault="0061429C" w:rsidP="007B4648">
            <w:pPr>
              <w:pStyle w:val="Default"/>
            </w:pPr>
          </w:p>
        </w:tc>
      </w:tr>
      <w:tr w:rsidR="00332663" w:rsidRPr="0042043A" w:rsidTr="00DE5505">
        <w:tc>
          <w:tcPr>
            <w:tcW w:w="505" w:type="pct"/>
            <w:vMerge w:val="restart"/>
          </w:tcPr>
          <w:p w:rsidR="00332663" w:rsidRPr="0042043A" w:rsidRDefault="00332663" w:rsidP="008C3556">
            <w:pPr>
              <w:pStyle w:val="Default"/>
              <w:rPr>
                <w:bCs/>
              </w:rPr>
            </w:pPr>
            <w:r w:rsidRPr="0042043A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931" w:type="pct"/>
            <w:vMerge w:val="restart"/>
          </w:tcPr>
          <w:p w:rsidR="00332663" w:rsidRPr="0042043A" w:rsidRDefault="00332663" w:rsidP="00904872">
            <w:pPr>
              <w:autoSpaceDE w:val="0"/>
              <w:autoSpaceDN w:val="0"/>
              <w:adjustRightInd w:val="0"/>
            </w:pPr>
            <w:r w:rsidRPr="0042043A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1136" w:type="pct"/>
          </w:tcPr>
          <w:p w:rsidR="00332663" w:rsidRPr="0042043A" w:rsidRDefault="00332663" w:rsidP="0033266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>УК-9.1.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snapToGrid w:val="0"/>
              </w:rPr>
              <w:t>понятие инклюзивной компетентности, ее компоненты и структуру</w:t>
            </w:r>
          </w:p>
        </w:tc>
        <w:tc>
          <w:tcPr>
            <w:tcW w:w="1240" w:type="pct"/>
            <w:vMerge w:val="restart"/>
          </w:tcPr>
          <w:p w:rsidR="00332663" w:rsidRPr="0042043A" w:rsidRDefault="00332663" w:rsidP="00130133">
            <w:pPr>
              <w:autoSpaceDE w:val="0"/>
              <w:autoSpaceDN w:val="0"/>
              <w:adjustRightInd w:val="0"/>
            </w:pPr>
            <w:r w:rsidRPr="0042043A">
              <w:t>УК-9.2</w:t>
            </w:r>
            <w:r w:rsidRPr="0042043A">
              <w:rPr>
                <w:snapToGrid w:val="0"/>
                <w:color w:val="0D0D0D" w:themeColor="text1" w:themeTint="F2"/>
              </w:rPr>
              <w:t xml:space="preserve">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188" w:type="pct"/>
            <w:vMerge w:val="restart"/>
          </w:tcPr>
          <w:p w:rsidR="00332663" w:rsidRPr="0042043A" w:rsidRDefault="00332663" w:rsidP="00130133">
            <w:pPr>
              <w:autoSpaceDE w:val="0"/>
              <w:autoSpaceDN w:val="0"/>
              <w:adjustRightInd w:val="0"/>
            </w:pPr>
            <w:r w:rsidRPr="0042043A">
              <w:t>УК-9.3.</w:t>
            </w:r>
            <w:r w:rsidRPr="0042043A">
              <w:rPr>
                <w:snapToGrid w:val="0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t xml:space="preserve">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332663" w:rsidRPr="0042043A" w:rsidTr="00DE5505">
        <w:tc>
          <w:tcPr>
            <w:tcW w:w="505" w:type="pct"/>
            <w:vMerge/>
          </w:tcPr>
          <w:p w:rsidR="00332663" w:rsidRPr="0042043A" w:rsidRDefault="00332663" w:rsidP="008C3556">
            <w:pPr>
              <w:pStyle w:val="Default"/>
              <w:rPr>
                <w:bCs/>
              </w:rPr>
            </w:pPr>
          </w:p>
        </w:tc>
        <w:tc>
          <w:tcPr>
            <w:tcW w:w="931" w:type="pct"/>
            <w:vMerge/>
          </w:tcPr>
          <w:p w:rsidR="00332663" w:rsidRPr="0042043A" w:rsidRDefault="00332663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332663" w:rsidRPr="0042043A" w:rsidRDefault="00332663" w:rsidP="0033266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>УК-9.1.</w:t>
            </w:r>
            <w:r w:rsidRPr="0042043A">
              <w:rPr>
                <w:snapToGrid w:val="0"/>
                <w:color w:val="0D0D0D" w:themeColor="text1" w:themeTint="F2"/>
              </w:rPr>
              <w:t xml:space="preserve">2.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snapToGrid w:val="0"/>
              </w:rPr>
              <w:t xml:space="preserve">особенности применения </w:t>
            </w:r>
            <w:r w:rsidRPr="0042043A">
              <w:t>дефектологических знаний в социальной и профессиональной сферах</w:t>
            </w:r>
          </w:p>
        </w:tc>
        <w:tc>
          <w:tcPr>
            <w:tcW w:w="1240" w:type="pct"/>
            <w:vMerge/>
          </w:tcPr>
          <w:p w:rsidR="00332663" w:rsidRPr="0042043A" w:rsidRDefault="00332663" w:rsidP="00130133">
            <w:pPr>
              <w:autoSpaceDE w:val="0"/>
              <w:autoSpaceDN w:val="0"/>
              <w:adjustRightInd w:val="0"/>
            </w:pPr>
          </w:p>
        </w:tc>
        <w:tc>
          <w:tcPr>
            <w:tcW w:w="1188" w:type="pct"/>
            <w:vMerge/>
          </w:tcPr>
          <w:p w:rsidR="00332663" w:rsidRPr="0042043A" w:rsidRDefault="00332663" w:rsidP="00130133">
            <w:pPr>
              <w:autoSpaceDE w:val="0"/>
              <w:autoSpaceDN w:val="0"/>
              <w:adjustRightInd w:val="0"/>
            </w:pPr>
          </w:p>
        </w:tc>
      </w:tr>
      <w:tr w:rsidR="007B4648" w:rsidRPr="0042043A" w:rsidTr="00DE5505">
        <w:trPr>
          <w:trHeight w:val="2083"/>
        </w:trPr>
        <w:tc>
          <w:tcPr>
            <w:tcW w:w="505" w:type="pct"/>
          </w:tcPr>
          <w:p w:rsidR="007B4648" w:rsidRPr="0042043A" w:rsidRDefault="007B4648" w:rsidP="008C3556">
            <w:pPr>
              <w:pStyle w:val="Default"/>
              <w:rPr>
                <w:bCs/>
              </w:rPr>
            </w:pPr>
            <w:r w:rsidRPr="0042043A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931" w:type="pct"/>
          </w:tcPr>
          <w:p w:rsidR="007B4648" w:rsidRPr="0042043A" w:rsidRDefault="007B4648" w:rsidP="00904872">
            <w:pPr>
              <w:autoSpaceDE w:val="0"/>
              <w:autoSpaceDN w:val="0"/>
              <w:adjustRightInd w:val="0"/>
            </w:pPr>
            <w:r w:rsidRPr="0042043A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136" w:type="pct"/>
          </w:tcPr>
          <w:p w:rsidR="00462DA5" w:rsidRPr="0042043A" w:rsidRDefault="007B4648" w:rsidP="00462DA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>УК-10.1</w:t>
            </w:r>
            <w:r w:rsidR="00AD57DF" w:rsidRPr="0042043A">
              <w:rPr>
                <w:snapToGrid w:val="0"/>
              </w:rPr>
              <w:t>.</w:t>
            </w:r>
            <w:r w:rsidR="00AD57DF"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="00AD57DF"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="00AD57DF"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="00A73524" w:rsidRPr="0042043A">
              <w:rPr>
                <w:snapToGrid w:val="0"/>
              </w:rPr>
              <w:t xml:space="preserve">законодательство РФ в области </w:t>
            </w:r>
            <w:r w:rsidR="00462DA5" w:rsidRPr="0042043A">
              <w:rPr>
                <w:snapToGrid w:val="0"/>
              </w:rPr>
              <w:t xml:space="preserve">экономической и </w:t>
            </w:r>
            <w:r w:rsidR="00A73524" w:rsidRPr="0042043A">
              <w:rPr>
                <w:snapToGrid w:val="0"/>
              </w:rPr>
              <w:t>финансовой грамотности</w:t>
            </w:r>
            <w:r w:rsidR="00462DA5" w:rsidRPr="0042043A">
              <w:rPr>
                <w:snapToGrid w:val="0"/>
              </w:rPr>
              <w:t xml:space="preserve"> и систему</w:t>
            </w:r>
            <w:r w:rsidR="008407FF" w:rsidRPr="0042043A">
              <w:rPr>
                <w:snapToGrid w:val="0"/>
              </w:rPr>
              <w:t xml:space="preserve"> финансовых институтов в </w:t>
            </w:r>
            <w:r w:rsidR="00462DA5" w:rsidRPr="0042043A">
              <w:rPr>
                <w:snapToGrid w:val="0"/>
              </w:rPr>
              <w:t>РФ</w:t>
            </w:r>
          </w:p>
          <w:p w:rsidR="008407FF" w:rsidRPr="0042043A" w:rsidRDefault="008407FF" w:rsidP="00462DA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0" w:type="pct"/>
          </w:tcPr>
          <w:p w:rsidR="008407FF" w:rsidRPr="0042043A" w:rsidRDefault="007B4648" w:rsidP="00462DA5">
            <w:pPr>
              <w:autoSpaceDE w:val="0"/>
              <w:autoSpaceDN w:val="0"/>
              <w:adjustRightInd w:val="0"/>
            </w:pPr>
            <w:r w:rsidRPr="0042043A">
              <w:t>УК-10.2</w:t>
            </w:r>
            <w:r w:rsidR="0027539F" w:rsidRPr="0042043A">
              <w:rPr>
                <w:snapToGrid w:val="0"/>
                <w:color w:val="0D0D0D" w:themeColor="text1" w:themeTint="F2"/>
              </w:rPr>
              <w:t xml:space="preserve">.1. </w:t>
            </w:r>
            <w:r w:rsidR="0027539F"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="008407FF" w:rsidRPr="0042043A">
              <w:t xml:space="preserve">оценивать степень риска </w:t>
            </w:r>
            <w:r w:rsidR="00462DA5" w:rsidRPr="0042043A">
              <w:t xml:space="preserve">продуктов и услуг финансовых институтов и на основании этого принимать </w:t>
            </w:r>
            <w:r w:rsidR="0003129D" w:rsidRPr="0042043A">
              <w:t xml:space="preserve">обоснованные </w:t>
            </w:r>
            <w:r w:rsidR="00961A3E" w:rsidRPr="0042043A">
              <w:t>экономические решения</w:t>
            </w:r>
          </w:p>
        </w:tc>
        <w:tc>
          <w:tcPr>
            <w:tcW w:w="1188" w:type="pct"/>
          </w:tcPr>
          <w:p w:rsidR="007B4648" w:rsidRPr="0042043A" w:rsidRDefault="007B4648" w:rsidP="003667A4">
            <w:pPr>
              <w:autoSpaceDE w:val="0"/>
              <w:autoSpaceDN w:val="0"/>
              <w:adjustRightInd w:val="0"/>
            </w:pPr>
            <w:r w:rsidRPr="0042043A">
              <w:t>УК-10.3</w:t>
            </w:r>
            <w:r w:rsidR="0027539F" w:rsidRPr="0042043A">
              <w:t>.</w:t>
            </w:r>
            <w:r w:rsidR="0027539F" w:rsidRPr="0042043A">
              <w:rPr>
                <w:snapToGrid w:val="0"/>
              </w:rPr>
              <w:t xml:space="preserve">1. </w:t>
            </w:r>
            <w:r w:rsidR="0027539F" w:rsidRPr="0042043A">
              <w:rPr>
                <w:rFonts w:hint="eastAsia"/>
                <w:b/>
                <w:snapToGrid w:val="0"/>
              </w:rPr>
              <w:t>Владеет</w:t>
            </w:r>
            <w:r w:rsidR="00EE64EC" w:rsidRPr="0042043A">
              <w:rPr>
                <w:snapToGrid w:val="0"/>
              </w:rPr>
              <w:t xml:space="preserve"> </w:t>
            </w:r>
            <w:r w:rsidR="007049CC" w:rsidRPr="0042043A">
              <w:t>навыками</w:t>
            </w:r>
            <w:r w:rsidR="0003129D" w:rsidRPr="0042043A">
              <w:t xml:space="preserve"> грамотно определять финансовые цели в различных областях жизнедеятельности на основе сбора и анализ</w:t>
            </w:r>
            <w:r w:rsidR="003667A4" w:rsidRPr="0042043A">
              <w:t>а</w:t>
            </w:r>
            <w:r w:rsidR="0003129D" w:rsidRPr="0042043A">
              <w:t xml:space="preserve"> финансовой информаци</w:t>
            </w:r>
            <w:r w:rsidR="00961A3E" w:rsidRPr="0042043A">
              <w:t>и</w:t>
            </w:r>
          </w:p>
        </w:tc>
      </w:tr>
      <w:tr w:rsidR="00961A3E" w:rsidRPr="0042043A" w:rsidTr="00DE5505">
        <w:tc>
          <w:tcPr>
            <w:tcW w:w="505" w:type="pct"/>
            <w:vMerge w:val="restart"/>
          </w:tcPr>
          <w:p w:rsidR="00961A3E" w:rsidRPr="0042043A" w:rsidRDefault="00961A3E" w:rsidP="008C3556">
            <w:pPr>
              <w:pStyle w:val="Default"/>
              <w:rPr>
                <w:bCs/>
              </w:rPr>
            </w:pPr>
            <w:r w:rsidRPr="0042043A">
              <w:rPr>
                <w:bCs/>
              </w:rPr>
              <w:t>Гражданская позиция</w:t>
            </w:r>
          </w:p>
        </w:tc>
        <w:tc>
          <w:tcPr>
            <w:tcW w:w="931" w:type="pct"/>
            <w:vMerge w:val="restart"/>
          </w:tcPr>
          <w:p w:rsidR="00961A3E" w:rsidRPr="0042043A" w:rsidRDefault="00961A3E" w:rsidP="00904872">
            <w:pPr>
              <w:autoSpaceDE w:val="0"/>
              <w:autoSpaceDN w:val="0"/>
              <w:adjustRightInd w:val="0"/>
            </w:pPr>
            <w:r w:rsidRPr="0042043A">
              <w:t>УК-11. Способен формировать нетерпимое отношение к коррупционному поведению</w:t>
            </w:r>
          </w:p>
        </w:tc>
        <w:tc>
          <w:tcPr>
            <w:tcW w:w="1136" w:type="pct"/>
          </w:tcPr>
          <w:p w:rsidR="00961A3E" w:rsidRPr="0042043A" w:rsidRDefault="00961A3E" w:rsidP="00961A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>УК-11.1.</w:t>
            </w:r>
            <w:r w:rsidRPr="0042043A">
              <w:rPr>
                <w:snapToGrid w:val="0"/>
                <w:color w:val="0D0D0D" w:themeColor="text1" w:themeTint="F2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snapToGrid w:val="0"/>
              </w:rPr>
              <w:t>действующие правовые нормы, обеспечивающие борьбу с коррупцией в различных областях жизнедеятельности</w:t>
            </w:r>
          </w:p>
        </w:tc>
        <w:tc>
          <w:tcPr>
            <w:tcW w:w="1240" w:type="pct"/>
            <w:vMerge w:val="restart"/>
          </w:tcPr>
          <w:p w:rsidR="00961A3E" w:rsidRPr="0042043A" w:rsidRDefault="00961A3E" w:rsidP="007049CC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42043A">
              <w:t>УК-11.2</w:t>
            </w:r>
            <w:r w:rsidRPr="0042043A">
              <w:rPr>
                <w:snapToGrid w:val="0"/>
                <w:color w:val="0D0D0D" w:themeColor="text1" w:themeTint="F2"/>
              </w:rPr>
              <w:t xml:space="preserve">.1. </w:t>
            </w:r>
            <w:r w:rsidRPr="0042043A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42043A">
              <w:t xml:space="preserve">планировать, организовывать и проводить мероприятия, обеспечивающие формирование гражданской </w:t>
            </w:r>
            <w:r w:rsidRPr="0042043A">
              <w:lastRenderedPageBreak/>
              <w:t>позиции и предотвращение коррупции в социуме</w:t>
            </w:r>
          </w:p>
        </w:tc>
        <w:tc>
          <w:tcPr>
            <w:tcW w:w="1188" w:type="pct"/>
            <w:vMerge w:val="restart"/>
          </w:tcPr>
          <w:p w:rsidR="00961A3E" w:rsidRPr="0042043A" w:rsidRDefault="00961A3E" w:rsidP="009A1F83">
            <w:pPr>
              <w:autoSpaceDE w:val="0"/>
              <w:autoSpaceDN w:val="0"/>
              <w:adjustRightInd w:val="0"/>
            </w:pPr>
            <w:r w:rsidRPr="0042043A">
              <w:lastRenderedPageBreak/>
              <w:t>УК-11.3.</w:t>
            </w:r>
            <w:r w:rsidRPr="0042043A">
              <w:rPr>
                <w:snapToGrid w:val="0"/>
              </w:rPr>
              <w:t xml:space="preserve">1. </w:t>
            </w:r>
            <w:r w:rsidRPr="0042043A">
              <w:rPr>
                <w:rFonts w:hint="eastAsia"/>
                <w:b/>
                <w:snapToGrid w:val="0"/>
              </w:rPr>
              <w:t>Владеет</w:t>
            </w:r>
            <w:r w:rsidRPr="0042043A">
              <w:rPr>
                <w:snapToGrid w:val="0"/>
              </w:rPr>
              <w:t xml:space="preserve"> </w:t>
            </w:r>
            <w:r w:rsidRPr="0042043A">
              <w:t>навыками взаимодействия в обществе на основе нетерпимого отношения к коррупции</w:t>
            </w:r>
          </w:p>
        </w:tc>
      </w:tr>
      <w:tr w:rsidR="00961A3E" w:rsidRPr="007A240F" w:rsidTr="00DE5505">
        <w:tc>
          <w:tcPr>
            <w:tcW w:w="505" w:type="pct"/>
            <w:vMerge/>
          </w:tcPr>
          <w:p w:rsidR="00961A3E" w:rsidRPr="0042043A" w:rsidRDefault="00961A3E" w:rsidP="008C3556">
            <w:pPr>
              <w:pStyle w:val="Default"/>
              <w:rPr>
                <w:bCs/>
              </w:rPr>
            </w:pPr>
          </w:p>
        </w:tc>
        <w:tc>
          <w:tcPr>
            <w:tcW w:w="931" w:type="pct"/>
            <w:vMerge/>
          </w:tcPr>
          <w:p w:rsidR="00961A3E" w:rsidRPr="0042043A" w:rsidRDefault="00961A3E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1136" w:type="pct"/>
          </w:tcPr>
          <w:p w:rsidR="00961A3E" w:rsidRPr="0042043A" w:rsidRDefault="00961A3E" w:rsidP="004F64C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2043A">
              <w:rPr>
                <w:snapToGrid w:val="0"/>
              </w:rPr>
              <w:t>УК-11.1.</w:t>
            </w:r>
            <w:r w:rsidR="004F64C8" w:rsidRPr="0042043A">
              <w:rPr>
                <w:snapToGrid w:val="0"/>
                <w:color w:val="0D0D0D" w:themeColor="text1" w:themeTint="F2"/>
              </w:rPr>
              <w:t>2</w:t>
            </w:r>
            <w:r w:rsidRPr="0042043A">
              <w:rPr>
                <w:snapToGrid w:val="0"/>
                <w:color w:val="0D0D0D" w:themeColor="text1" w:themeTint="F2"/>
              </w:rPr>
              <w:t xml:space="preserve">. </w:t>
            </w:r>
            <w:r w:rsidRPr="0042043A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42043A">
              <w:rPr>
                <w:snapToGrid w:val="0"/>
                <w:color w:val="0D0D0D" w:themeColor="text1" w:themeTint="F2"/>
              </w:rPr>
              <w:t xml:space="preserve"> </w:t>
            </w:r>
            <w:r w:rsidRPr="0042043A">
              <w:rPr>
                <w:snapToGrid w:val="0"/>
              </w:rPr>
              <w:t>способы профилактики коррупции и формирование нетерпимого отношения к ней</w:t>
            </w:r>
          </w:p>
        </w:tc>
        <w:tc>
          <w:tcPr>
            <w:tcW w:w="1240" w:type="pct"/>
            <w:vMerge/>
          </w:tcPr>
          <w:p w:rsidR="00961A3E" w:rsidRDefault="00961A3E" w:rsidP="007049CC">
            <w:pPr>
              <w:autoSpaceDE w:val="0"/>
              <w:autoSpaceDN w:val="0"/>
              <w:adjustRightInd w:val="0"/>
            </w:pPr>
          </w:p>
        </w:tc>
        <w:tc>
          <w:tcPr>
            <w:tcW w:w="1188" w:type="pct"/>
            <w:vMerge/>
          </w:tcPr>
          <w:p w:rsidR="00961A3E" w:rsidRDefault="00961A3E" w:rsidP="009A1F83">
            <w:pPr>
              <w:autoSpaceDE w:val="0"/>
              <w:autoSpaceDN w:val="0"/>
              <w:adjustRightInd w:val="0"/>
            </w:pPr>
          </w:p>
        </w:tc>
      </w:tr>
    </w:tbl>
    <w:p w:rsidR="008815A6" w:rsidRDefault="008815A6" w:rsidP="009A208C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8"/>
      <w:footerReference w:type="even" r:id="rId9"/>
      <w:footerReference w:type="default" r:id="rId10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90" w:rsidRDefault="00B65490" w:rsidP="00A110DF">
      <w:pPr>
        <w:spacing w:after="0" w:line="240" w:lineRule="auto"/>
      </w:pPr>
      <w:r>
        <w:separator/>
      </w:r>
    </w:p>
  </w:endnote>
  <w:endnote w:type="continuationSeparator" w:id="0">
    <w:p w:rsidR="00B65490" w:rsidRDefault="00B6549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Default="007B464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B4648" w:rsidRDefault="007B464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7B4648" w:rsidRDefault="007B464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43A">
          <w:rPr>
            <w:noProof/>
          </w:rPr>
          <w:t>4</w:t>
        </w:r>
        <w:r>
          <w:fldChar w:fldCharType="end"/>
        </w:r>
      </w:p>
    </w:sdtContent>
  </w:sdt>
  <w:p w:rsidR="007B4648" w:rsidRDefault="007B4648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90" w:rsidRDefault="00B65490" w:rsidP="00A110DF">
      <w:pPr>
        <w:spacing w:after="0" w:line="240" w:lineRule="auto"/>
      </w:pPr>
      <w:r>
        <w:separator/>
      </w:r>
    </w:p>
  </w:footnote>
  <w:footnote w:type="continuationSeparator" w:id="0">
    <w:p w:rsidR="00B65490" w:rsidRDefault="00B65490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Pr="00A110DF" w:rsidRDefault="007B4648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0A45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36ED6"/>
    <w:rsid w:val="000436D8"/>
    <w:rsid w:val="00045BA6"/>
    <w:rsid w:val="00045C90"/>
    <w:rsid w:val="00045D40"/>
    <w:rsid w:val="0006522F"/>
    <w:rsid w:val="00065618"/>
    <w:rsid w:val="00067DAE"/>
    <w:rsid w:val="0007497E"/>
    <w:rsid w:val="00074FA3"/>
    <w:rsid w:val="00074FFA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38B"/>
    <w:rsid w:val="00117754"/>
    <w:rsid w:val="00117BEB"/>
    <w:rsid w:val="001222E9"/>
    <w:rsid w:val="001254D1"/>
    <w:rsid w:val="00127981"/>
    <w:rsid w:val="00127C30"/>
    <w:rsid w:val="00130133"/>
    <w:rsid w:val="001349AB"/>
    <w:rsid w:val="001435EA"/>
    <w:rsid w:val="00144F7F"/>
    <w:rsid w:val="00147945"/>
    <w:rsid w:val="00147AC2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21B"/>
    <w:rsid w:val="0019262C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25FA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4AD2"/>
    <w:rsid w:val="002862A4"/>
    <w:rsid w:val="00291C46"/>
    <w:rsid w:val="00296090"/>
    <w:rsid w:val="002B2E71"/>
    <w:rsid w:val="002C2226"/>
    <w:rsid w:val="002C3955"/>
    <w:rsid w:val="002C3C8F"/>
    <w:rsid w:val="002D1B1E"/>
    <w:rsid w:val="002D4C01"/>
    <w:rsid w:val="002D56C4"/>
    <w:rsid w:val="002E2C5A"/>
    <w:rsid w:val="002E50EC"/>
    <w:rsid w:val="002F0335"/>
    <w:rsid w:val="002F5D5F"/>
    <w:rsid w:val="003007A2"/>
    <w:rsid w:val="00301761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2663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7357"/>
    <w:rsid w:val="00396186"/>
    <w:rsid w:val="003A023C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96A"/>
    <w:rsid w:val="003F7B92"/>
    <w:rsid w:val="004117A5"/>
    <w:rsid w:val="004119E4"/>
    <w:rsid w:val="00417259"/>
    <w:rsid w:val="0042043A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2DA5"/>
    <w:rsid w:val="004635FF"/>
    <w:rsid w:val="00463BBB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13BF"/>
    <w:rsid w:val="004A3D9E"/>
    <w:rsid w:val="004B757F"/>
    <w:rsid w:val="004D07DF"/>
    <w:rsid w:val="004D0C0A"/>
    <w:rsid w:val="004D3CAD"/>
    <w:rsid w:val="004E319B"/>
    <w:rsid w:val="004E374E"/>
    <w:rsid w:val="004E3FF0"/>
    <w:rsid w:val="004E575B"/>
    <w:rsid w:val="004E73AC"/>
    <w:rsid w:val="004F0B66"/>
    <w:rsid w:val="004F1BBC"/>
    <w:rsid w:val="004F3799"/>
    <w:rsid w:val="004F5FF2"/>
    <w:rsid w:val="004F64C8"/>
    <w:rsid w:val="00503635"/>
    <w:rsid w:val="005045E1"/>
    <w:rsid w:val="005052FE"/>
    <w:rsid w:val="00507DCB"/>
    <w:rsid w:val="005105E8"/>
    <w:rsid w:val="005117C9"/>
    <w:rsid w:val="00515B91"/>
    <w:rsid w:val="00515DC2"/>
    <w:rsid w:val="00516AAA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0545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5F782B"/>
    <w:rsid w:val="006022DD"/>
    <w:rsid w:val="00602E09"/>
    <w:rsid w:val="006107ED"/>
    <w:rsid w:val="006113DA"/>
    <w:rsid w:val="006131FE"/>
    <w:rsid w:val="00613696"/>
    <w:rsid w:val="0061429C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5021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1A0D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0382"/>
    <w:rsid w:val="00784C54"/>
    <w:rsid w:val="00792A20"/>
    <w:rsid w:val="007937E1"/>
    <w:rsid w:val="007A240F"/>
    <w:rsid w:val="007A2AB6"/>
    <w:rsid w:val="007A55E4"/>
    <w:rsid w:val="007A6E4E"/>
    <w:rsid w:val="007A7E54"/>
    <w:rsid w:val="007B2BFD"/>
    <w:rsid w:val="007B4648"/>
    <w:rsid w:val="007B647C"/>
    <w:rsid w:val="007C04DB"/>
    <w:rsid w:val="007C21A3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471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56403"/>
    <w:rsid w:val="008611C3"/>
    <w:rsid w:val="00863934"/>
    <w:rsid w:val="008672E7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1A3E"/>
    <w:rsid w:val="00967B15"/>
    <w:rsid w:val="009823E2"/>
    <w:rsid w:val="0099008E"/>
    <w:rsid w:val="009A11A0"/>
    <w:rsid w:val="009A1F83"/>
    <w:rsid w:val="009A208C"/>
    <w:rsid w:val="009A2712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2B6A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2C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0605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65490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17F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B15"/>
    <w:rsid w:val="00C46A52"/>
    <w:rsid w:val="00C5057D"/>
    <w:rsid w:val="00C514DB"/>
    <w:rsid w:val="00C55E8A"/>
    <w:rsid w:val="00C61DB7"/>
    <w:rsid w:val="00C62B95"/>
    <w:rsid w:val="00C635A1"/>
    <w:rsid w:val="00C64189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2686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B75DE"/>
    <w:rsid w:val="00DC4018"/>
    <w:rsid w:val="00DC72D9"/>
    <w:rsid w:val="00DD0DE0"/>
    <w:rsid w:val="00DD4EF5"/>
    <w:rsid w:val="00DD65AF"/>
    <w:rsid w:val="00DD70C8"/>
    <w:rsid w:val="00DE3BE3"/>
    <w:rsid w:val="00DE44A2"/>
    <w:rsid w:val="00DE5505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3C37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147B"/>
    <w:rsid w:val="00ED4733"/>
    <w:rsid w:val="00ED4B4D"/>
    <w:rsid w:val="00ED61D1"/>
    <w:rsid w:val="00EE1C3C"/>
    <w:rsid w:val="00EE64EC"/>
    <w:rsid w:val="00EF1F81"/>
    <w:rsid w:val="00EF27C3"/>
    <w:rsid w:val="00EF5DA3"/>
    <w:rsid w:val="00EF5FAA"/>
    <w:rsid w:val="00F0063A"/>
    <w:rsid w:val="00F03233"/>
    <w:rsid w:val="00F06034"/>
    <w:rsid w:val="00F104DF"/>
    <w:rsid w:val="00F1269B"/>
    <w:rsid w:val="00F126EA"/>
    <w:rsid w:val="00F16B17"/>
    <w:rsid w:val="00F203DD"/>
    <w:rsid w:val="00F26A24"/>
    <w:rsid w:val="00F35462"/>
    <w:rsid w:val="00F3649C"/>
    <w:rsid w:val="00F40A55"/>
    <w:rsid w:val="00F44285"/>
    <w:rsid w:val="00F447C5"/>
    <w:rsid w:val="00F45C9C"/>
    <w:rsid w:val="00F5202D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C5E5C"/>
    <w:rsid w:val="00FD2BB5"/>
    <w:rsid w:val="00FD455F"/>
    <w:rsid w:val="00FD4658"/>
    <w:rsid w:val="00FD5720"/>
    <w:rsid w:val="00FD7B4E"/>
    <w:rsid w:val="00FE09CE"/>
    <w:rsid w:val="00FE226B"/>
    <w:rsid w:val="00FE39CF"/>
    <w:rsid w:val="00FE3BB1"/>
    <w:rsid w:val="00FE41DD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AAEAB-65D1-4BAC-BC66-EE05F43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CA91-B6DE-4C38-8368-DF29195A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Юрий Иванович</cp:lastModifiedBy>
  <cp:revision>54</cp:revision>
  <cp:lastPrinted>2019-06-24T10:40:00Z</cp:lastPrinted>
  <dcterms:created xsi:type="dcterms:W3CDTF">2020-09-25T10:39:00Z</dcterms:created>
  <dcterms:modified xsi:type="dcterms:W3CDTF">2021-03-08T17:49:00Z</dcterms:modified>
</cp:coreProperties>
</file>