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B8" w:rsidRDefault="00CC51B8" w:rsidP="00CC51B8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 w:rsidRPr="00632D5C">
        <w:rPr>
          <w:rFonts w:eastAsia="Calibri" w:cs="Times New Roman"/>
          <w:b/>
          <w:snapToGrid w:val="0"/>
          <w:szCs w:val="24"/>
        </w:rPr>
        <w:t xml:space="preserve">Профессиональные </w:t>
      </w:r>
      <w:r>
        <w:rPr>
          <w:rFonts w:eastAsia="Calibri" w:cs="Times New Roman"/>
          <w:b/>
          <w:snapToGrid w:val="0"/>
          <w:szCs w:val="24"/>
        </w:rPr>
        <w:t xml:space="preserve">стандарты, </w:t>
      </w:r>
    </w:p>
    <w:p w:rsidR="00CC51B8" w:rsidRDefault="00CC51B8" w:rsidP="00CC51B8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 xml:space="preserve">обобщенные трудовые функции (ОТФ) </w:t>
      </w:r>
    </w:p>
    <w:p w:rsidR="00CC51B8" w:rsidRPr="00632D5C" w:rsidRDefault="00CC51B8" w:rsidP="00CC51B8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и трудовые функции ТФ (профессиональные компетенции ПК)</w:t>
      </w:r>
    </w:p>
    <w:p w:rsidR="00CC51B8" w:rsidRDefault="00CC51B8" w:rsidP="00CC51B8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специальность</w:t>
      </w:r>
      <w:r w:rsidRPr="00632D5C">
        <w:rPr>
          <w:rFonts w:eastAsia="Calibri" w:cs="Times New Roman"/>
          <w:b/>
          <w:snapToGrid w:val="0"/>
          <w:szCs w:val="24"/>
        </w:rPr>
        <w:t xml:space="preserve"> </w:t>
      </w:r>
      <w:r>
        <w:rPr>
          <w:rFonts w:eastAsia="Calibri" w:cs="Times New Roman"/>
          <w:b/>
          <w:snapToGrid w:val="0"/>
          <w:szCs w:val="24"/>
        </w:rPr>
        <w:t>23.05.03 «Подвижной состав железных дорог»</w:t>
      </w:r>
    </w:p>
    <w:p w:rsidR="00CC51B8" w:rsidRDefault="00CC51B8" w:rsidP="00CC51B8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специализация «Технология производства и ремонта подвижного состава»</w:t>
      </w:r>
    </w:p>
    <w:tbl>
      <w:tblPr>
        <w:tblStyle w:val="a3"/>
        <w:tblW w:w="15191" w:type="dxa"/>
        <w:tblLook w:val="04A0"/>
      </w:tblPr>
      <w:tblGrid>
        <w:gridCol w:w="4900"/>
        <w:gridCol w:w="3443"/>
        <w:gridCol w:w="6848"/>
      </w:tblGrid>
      <w:tr w:rsidR="00423533" w:rsidRPr="00B36B9D" w:rsidTr="00423533">
        <w:trPr>
          <w:trHeight w:val="137"/>
        </w:trPr>
        <w:tc>
          <w:tcPr>
            <w:tcW w:w="4900" w:type="dxa"/>
          </w:tcPr>
          <w:p w:rsidR="00423533" w:rsidRPr="00B36B9D" w:rsidRDefault="00423533" w:rsidP="001E29C6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Код и наименование профессионального стандарта</w:t>
            </w:r>
          </w:p>
        </w:tc>
        <w:tc>
          <w:tcPr>
            <w:tcW w:w="3443" w:type="dxa"/>
          </w:tcPr>
          <w:p w:rsidR="00423533" w:rsidRPr="00B36B9D" w:rsidRDefault="00423533" w:rsidP="001E29C6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Обобщенная трудовая функция.</w:t>
            </w:r>
          </w:p>
        </w:tc>
        <w:tc>
          <w:tcPr>
            <w:tcW w:w="6848" w:type="dxa"/>
          </w:tcPr>
          <w:p w:rsidR="00423533" w:rsidRPr="00B36B9D" w:rsidRDefault="00423533" w:rsidP="001E29C6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Трудов</w:t>
            </w:r>
            <w:r>
              <w:rPr>
                <w:sz w:val="20"/>
              </w:rPr>
              <w:t>ые</w:t>
            </w:r>
            <w:r w:rsidRPr="00B36B9D">
              <w:rPr>
                <w:sz w:val="20"/>
              </w:rPr>
              <w:t xml:space="preserve"> функци</w:t>
            </w:r>
            <w:r>
              <w:rPr>
                <w:sz w:val="20"/>
              </w:rPr>
              <w:t>и</w:t>
            </w:r>
          </w:p>
        </w:tc>
      </w:tr>
      <w:tr w:rsidR="00423533" w:rsidRPr="00B36B9D" w:rsidTr="00423533">
        <w:trPr>
          <w:trHeight w:val="137"/>
        </w:trPr>
        <w:tc>
          <w:tcPr>
            <w:tcW w:w="4900" w:type="dxa"/>
            <w:vMerge w:val="restart"/>
          </w:tcPr>
          <w:p w:rsidR="00423533" w:rsidRPr="00B36B9D" w:rsidRDefault="00CC51B8" w:rsidP="00CC51B8">
            <w:pPr>
              <w:ind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17.055 </w:t>
            </w:r>
            <w:r w:rsidRPr="000B415B">
              <w:rPr>
                <w:sz w:val="20"/>
              </w:rPr>
              <w:t>Профессиональный образовательный стандарт «Руководитель участка производства по техническому обслуживанию и ремонту железнодорожного подвижного состава» утвержденный приказом Министерства труда и социальной защиты Российской Федерации от 06 февраля 2018 года №60Н (зарегистрирован Министерством юстиции Российской Федерации 02 марта 2018 года, регистрационный №50227).</w:t>
            </w:r>
          </w:p>
        </w:tc>
        <w:tc>
          <w:tcPr>
            <w:tcW w:w="3443" w:type="dxa"/>
            <w:vMerge w:val="restart"/>
          </w:tcPr>
          <w:p w:rsidR="00423533" w:rsidRPr="00B36B9D" w:rsidRDefault="00423533" w:rsidP="001E29C6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Руководство работами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848" w:type="dxa"/>
          </w:tcPr>
          <w:p w:rsidR="00423533" w:rsidRPr="00B36B9D" w:rsidRDefault="00CC51B8" w:rsidP="001E29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ПК-1: </w:t>
            </w:r>
            <w:r w:rsidR="00423533" w:rsidRPr="00B36B9D">
              <w:rPr>
                <w:sz w:val="20"/>
              </w:rPr>
              <w:t xml:space="preserve">Планирование работ на </w:t>
            </w:r>
            <w:proofErr w:type="gramStart"/>
            <w:r w:rsidR="00423533" w:rsidRPr="00B36B9D">
              <w:rPr>
                <w:sz w:val="20"/>
              </w:rPr>
              <w:t>участке</w:t>
            </w:r>
            <w:proofErr w:type="gramEnd"/>
            <w:r w:rsidR="00423533" w:rsidRPr="00B36B9D">
              <w:rPr>
                <w:sz w:val="20"/>
              </w:rPr>
              <w:t xml:space="preserve"> по техническому обслуживанию и ремонту железнодорожного подвижного состава и механизмов</w:t>
            </w:r>
          </w:p>
        </w:tc>
      </w:tr>
      <w:tr w:rsidR="00423533" w:rsidRPr="00B36B9D" w:rsidTr="00423533">
        <w:trPr>
          <w:trHeight w:val="137"/>
        </w:trPr>
        <w:tc>
          <w:tcPr>
            <w:tcW w:w="4900" w:type="dxa"/>
            <w:vMerge/>
          </w:tcPr>
          <w:p w:rsidR="00423533" w:rsidRPr="00B36B9D" w:rsidRDefault="00423533" w:rsidP="00CC51B8">
            <w:pPr>
              <w:jc w:val="both"/>
              <w:rPr>
                <w:sz w:val="20"/>
              </w:rPr>
            </w:pPr>
          </w:p>
        </w:tc>
        <w:tc>
          <w:tcPr>
            <w:tcW w:w="3443" w:type="dxa"/>
            <w:vMerge/>
          </w:tcPr>
          <w:p w:rsidR="00423533" w:rsidRPr="00B36B9D" w:rsidRDefault="00423533" w:rsidP="001E29C6">
            <w:pPr>
              <w:jc w:val="both"/>
              <w:rPr>
                <w:sz w:val="20"/>
              </w:rPr>
            </w:pPr>
          </w:p>
        </w:tc>
        <w:tc>
          <w:tcPr>
            <w:tcW w:w="6848" w:type="dxa"/>
          </w:tcPr>
          <w:p w:rsidR="00423533" w:rsidRPr="00B36B9D" w:rsidRDefault="00CC51B8" w:rsidP="001E29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ПК-2: </w:t>
            </w:r>
            <w:r w:rsidR="00423533" w:rsidRPr="00B36B9D">
              <w:rPr>
                <w:sz w:val="20"/>
              </w:rPr>
              <w:t xml:space="preserve">Организация выполнения работ на </w:t>
            </w:r>
            <w:proofErr w:type="gramStart"/>
            <w:r w:rsidR="00423533" w:rsidRPr="00B36B9D">
              <w:rPr>
                <w:sz w:val="20"/>
              </w:rPr>
              <w:t>участке</w:t>
            </w:r>
            <w:proofErr w:type="gramEnd"/>
            <w:r w:rsidR="00423533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423533" w:rsidRPr="00B36B9D" w:rsidTr="00423533">
        <w:trPr>
          <w:trHeight w:val="137"/>
        </w:trPr>
        <w:tc>
          <w:tcPr>
            <w:tcW w:w="4900" w:type="dxa"/>
            <w:vMerge/>
          </w:tcPr>
          <w:p w:rsidR="00423533" w:rsidRPr="00B36B9D" w:rsidRDefault="00423533" w:rsidP="00CC51B8">
            <w:pPr>
              <w:jc w:val="both"/>
              <w:rPr>
                <w:sz w:val="20"/>
              </w:rPr>
            </w:pPr>
          </w:p>
        </w:tc>
        <w:tc>
          <w:tcPr>
            <w:tcW w:w="3443" w:type="dxa"/>
            <w:vMerge/>
          </w:tcPr>
          <w:p w:rsidR="00423533" w:rsidRPr="00B36B9D" w:rsidRDefault="00423533" w:rsidP="001E29C6">
            <w:pPr>
              <w:jc w:val="both"/>
              <w:rPr>
                <w:sz w:val="20"/>
              </w:rPr>
            </w:pPr>
          </w:p>
        </w:tc>
        <w:tc>
          <w:tcPr>
            <w:tcW w:w="6848" w:type="dxa"/>
          </w:tcPr>
          <w:p w:rsidR="00423533" w:rsidRPr="00B36B9D" w:rsidRDefault="00CC51B8" w:rsidP="001E29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ПК-3: </w:t>
            </w:r>
            <w:r w:rsidR="00423533" w:rsidRPr="00B36B9D">
              <w:rPr>
                <w:sz w:val="20"/>
              </w:rPr>
              <w:t xml:space="preserve">Контроль выполнения работ на </w:t>
            </w:r>
            <w:proofErr w:type="gramStart"/>
            <w:r w:rsidR="00423533" w:rsidRPr="00B36B9D">
              <w:rPr>
                <w:sz w:val="20"/>
              </w:rPr>
              <w:t>участке</w:t>
            </w:r>
            <w:proofErr w:type="gramEnd"/>
            <w:r w:rsidR="00423533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423533" w:rsidRPr="00B36B9D" w:rsidTr="00423533">
        <w:trPr>
          <w:trHeight w:val="1311"/>
        </w:trPr>
        <w:tc>
          <w:tcPr>
            <w:tcW w:w="4900" w:type="dxa"/>
            <w:vMerge w:val="restart"/>
          </w:tcPr>
          <w:p w:rsidR="00CC51B8" w:rsidRPr="007B659E" w:rsidRDefault="00CC51B8" w:rsidP="00CC51B8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659E">
              <w:rPr>
                <w:rFonts w:ascii="Times New Roman" w:hAnsi="Times New Roman" w:cs="Times New Roman"/>
                <w:color w:val="auto"/>
              </w:rPr>
              <w:t>17.065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659E">
              <w:rPr>
                <w:rFonts w:ascii="Times New Roman" w:hAnsi="Times New Roman" w:cs="Times New Roman"/>
                <w:color w:val="auto"/>
              </w:rPr>
              <w:t>Профессиональный стандарт «</w:t>
            </w:r>
            <w:r w:rsidRPr="007B659E">
              <w:rPr>
                <w:rFonts w:ascii="Times New Roman" w:hAnsi="Times New Roman" w:cs="Times New Roman"/>
                <w:bCs/>
                <w:color w:val="auto"/>
              </w:rPr>
              <w:t>Инспектор локомотивов (моторвагонного подвижного состава, вагонов) и качества ремонта п</w:t>
            </w:r>
            <w:r>
              <w:rPr>
                <w:rFonts w:ascii="Times New Roman" w:hAnsi="Times New Roman" w:cs="Times New Roman"/>
                <w:bCs/>
                <w:color w:val="auto"/>
              </w:rPr>
              <w:t>ути железнодорожного транспорта»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7B659E">
              <w:rPr>
                <w:rFonts w:ascii="Times New Roman" w:hAnsi="Times New Roman" w:cs="Times New Roman"/>
                <w:color w:val="auto"/>
              </w:rPr>
              <w:t xml:space="preserve"> приказом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659E">
              <w:rPr>
                <w:rFonts w:ascii="Times New Roman" w:hAnsi="Times New Roman" w:cs="Times New Roman"/>
                <w:color w:val="auto"/>
              </w:rPr>
              <w:t>от 04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659E">
              <w:rPr>
                <w:rFonts w:ascii="Times New Roman" w:hAnsi="Times New Roman" w:cs="Times New Roman"/>
                <w:color w:val="auto"/>
              </w:rPr>
              <w:t xml:space="preserve">июня 2018 года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659E">
              <w:rPr>
                <w:rFonts w:ascii="Times New Roman" w:hAnsi="Times New Roman" w:cs="Times New Roman"/>
                <w:color w:val="auto"/>
              </w:rPr>
              <w:t>№353н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659E">
              <w:rPr>
                <w:rFonts w:ascii="Times New Roman" w:hAnsi="Times New Roman" w:cs="Times New Roman"/>
                <w:color w:val="auto"/>
              </w:rPr>
              <w:t>(зарегистрирован Министерством юстиции Российской Федерации</w:t>
            </w:r>
            <w:proofErr w:type="gramEnd"/>
          </w:p>
          <w:p w:rsidR="00423533" w:rsidRPr="003F625A" w:rsidRDefault="00CC51B8" w:rsidP="00CC51B8">
            <w:pPr>
              <w:pStyle w:val="FORMATTEXT"/>
              <w:jc w:val="both"/>
              <w:rPr>
                <w:highlight w:val="yellow"/>
              </w:rPr>
            </w:pPr>
            <w:proofErr w:type="gramStart"/>
            <w:r w:rsidRPr="007B659E">
              <w:rPr>
                <w:rFonts w:ascii="Times New Roman" w:hAnsi="Times New Roman" w:cs="Times New Roman"/>
              </w:rPr>
              <w:t>27 июня 2018 года,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59E">
              <w:rPr>
                <w:rFonts w:ascii="Times New Roman" w:hAnsi="Times New Roman" w:cs="Times New Roman"/>
              </w:rPr>
              <w:t>регистрационный №51456).</w:t>
            </w:r>
            <w:proofErr w:type="gramEnd"/>
          </w:p>
        </w:tc>
        <w:tc>
          <w:tcPr>
            <w:tcW w:w="3443" w:type="dxa"/>
            <w:vMerge w:val="restart"/>
          </w:tcPr>
          <w:p w:rsidR="00423533" w:rsidRPr="003F625A" w:rsidRDefault="00423533" w:rsidP="001E29C6">
            <w:pPr>
              <w:jc w:val="both"/>
              <w:rPr>
                <w:sz w:val="20"/>
                <w:highlight w:val="yellow"/>
              </w:rPr>
            </w:pPr>
            <w:r w:rsidRPr="003F625A">
              <w:rPr>
                <w:sz w:val="20"/>
              </w:rPr>
              <w:t>Инспекторский контроль организаций, выпускающих продукцию железнодорожного назначения</w:t>
            </w:r>
          </w:p>
        </w:tc>
        <w:tc>
          <w:tcPr>
            <w:tcW w:w="6848" w:type="dxa"/>
          </w:tcPr>
          <w:p w:rsidR="00423533" w:rsidRPr="00455E00" w:rsidRDefault="00CC51B8" w:rsidP="001E29C6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ПК-4: </w:t>
            </w:r>
            <w:r w:rsidR="00423533" w:rsidRPr="00455E00">
              <w:rPr>
                <w:sz w:val="20"/>
              </w:rPr>
              <w:t>Организация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423533" w:rsidRPr="00B36B9D" w:rsidTr="00423533">
        <w:trPr>
          <w:trHeight w:val="137"/>
        </w:trPr>
        <w:tc>
          <w:tcPr>
            <w:tcW w:w="4900" w:type="dxa"/>
            <w:vMerge/>
          </w:tcPr>
          <w:p w:rsidR="00423533" w:rsidRPr="00D95C2A" w:rsidRDefault="00423533" w:rsidP="001E29C6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3443" w:type="dxa"/>
            <w:vMerge/>
          </w:tcPr>
          <w:p w:rsidR="00423533" w:rsidRPr="00D95C2A" w:rsidRDefault="00423533" w:rsidP="001E29C6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6848" w:type="dxa"/>
          </w:tcPr>
          <w:p w:rsidR="00423533" w:rsidRPr="00455E00" w:rsidRDefault="00CC51B8" w:rsidP="001E29C6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ПК-5: </w:t>
            </w:r>
            <w:r w:rsidR="00423533" w:rsidRPr="00455E00">
              <w:rPr>
                <w:sz w:val="20"/>
              </w:rPr>
              <w:t>Инспекторский контроль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составляющих, для обеспечения уровня безотказности, безаварийности, долговечности и качества</w:t>
            </w:r>
          </w:p>
        </w:tc>
      </w:tr>
      <w:tr w:rsidR="00423533" w:rsidRPr="00B36B9D" w:rsidTr="00423533">
        <w:trPr>
          <w:trHeight w:val="867"/>
        </w:trPr>
        <w:tc>
          <w:tcPr>
            <w:tcW w:w="4900" w:type="dxa"/>
            <w:vMerge/>
          </w:tcPr>
          <w:p w:rsidR="00423533" w:rsidRPr="00D95C2A" w:rsidRDefault="00423533" w:rsidP="001E29C6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3443" w:type="dxa"/>
            <w:vMerge/>
          </w:tcPr>
          <w:p w:rsidR="00423533" w:rsidRPr="00D95C2A" w:rsidRDefault="00423533" w:rsidP="001E29C6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6848" w:type="dxa"/>
          </w:tcPr>
          <w:p w:rsidR="00423533" w:rsidRPr="00455E00" w:rsidRDefault="00CC51B8" w:rsidP="001E29C6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ПК-6: </w:t>
            </w:r>
            <w:r w:rsidR="00423533" w:rsidRPr="00455E00">
              <w:rPr>
                <w:sz w:val="20"/>
              </w:rPr>
              <w:t>Инспекторский контроль в организациях процесса разработки, изготовления, капитального ремонта, модернизации продукции железнодорожного назначения для обеспечения уровня безотказности, безаварийности, долговечности и качества</w:t>
            </w:r>
          </w:p>
        </w:tc>
      </w:tr>
      <w:tr w:rsidR="00423533" w:rsidRPr="00B36B9D" w:rsidTr="00423533">
        <w:trPr>
          <w:trHeight w:val="1293"/>
        </w:trPr>
        <w:tc>
          <w:tcPr>
            <w:tcW w:w="4900" w:type="dxa"/>
            <w:vMerge/>
          </w:tcPr>
          <w:p w:rsidR="00423533" w:rsidRPr="00D95C2A" w:rsidRDefault="00423533" w:rsidP="001E29C6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3443" w:type="dxa"/>
            <w:vMerge/>
          </w:tcPr>
          <w:p w:rsidR="00423533" w:rsidRPr="00D95C2A" w:rsidRDefault="00423533" w:rsidP="001E29C6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6848" w:type="dxa"/>
          </w:tcPr>
          <w:p w:rsidR="00423533" w:rsidRPr="003F625A" w:rsidRDefault="00CC51B8" w:rsidP="001E29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ПК-7: </w:t>
            </w:r>
            <w:r w:rsidR="00423533" w:rsidRPr="003F625A">
              <w:rPr>
                <w:sz w:val="20"/>
              </w:rPr>
              <w:t>Анализ результатов разработки, изготовления, капитального ремонта,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для принятия корректирующих мер.</w:t>
            </w:r>
          </w:p>
        </w:tc>
      </w:tr>
    </w:tbl>
    <w:p w:rsidR="00A873A7" w:rsidRDefault="00A873A7" w:rsidP="00CC51B8">
      <w:pPr>
        <w:spacing w:before="120" w:after="120"/>
        <w:jc w:val="both"/>
      </w:pPr>
    </w:p>
    <w:sectPr w:rsidR="00A873A7" w:rsidSect="006B09AA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3A3F"/>
    <w:rsid w:val="00027851"/>
    <w:rsid w:val="00043B41"/>
    <w:rsid w:val="00102009"/>
    <w:rsid w:val="00126FBE"/>
    <w:rsid w:val="00137459"/>
    <w:rsid w:val="00165842"/>
    <w:rsid w:val="00174343"/>
    <w:rsid w:val="001E7455"/>
    <w:rsid w:val="002406F6"/>
    <w:rsid w:val="00255515"/>
    <w:rsid w:val="002714F8"/>
    <w:rsid w:val="00272EE0"/>
    <w:rsid w:val="002F28CF"/>
    <w:rsid w:val="003658C8"/>
    <w:rsid w:val="003B1054"/>
    <w:rsid w:val="003D16B8"/>
    <w:rsid w:val="003D7A82"/>
    <w:rsid w:val="004045A7"/>
    <w:rsid w:val="00423533"/>
    <w:rsid w:val="00440D9F"/>
    <w:rsid w:val="004420CD"/>
    <w:rsid w:val="004B1701"/>
    <w:rsid w:val="00524311"/>
    <w:rsid w:val="00557B49"/>
    <w:rsid w:val="00573A3F"/>
    <w:rsid w:val="00592088"/>
    <w:rsid w:val="005A03AE"/>
    <w:rsid w:val="005B5A3C"/>
    <w:rsid w:val="005D2594"/>
    <w:rsid w:val="005F4E00"/>
    <w:rsid w:val="006041D6"/>
    <w:rsid w:val="00663A4F"/>
    <w:rsid w:val="00680B03"/>
    <w:rsid w:val="006B09AA"/>
    <w:rsid w:val="006D68AC"/>
    <w:rsid w:val="006F26F5"/>
    <w:rsid w:val="00721418"/>
    <w:rsid w:val="00724E83"/>
    <w:rsid w:val="007A70DD"/>
    <w:rsid w:val="00825911"/>
    <w:rsid w:val="008913E4"/>
    <w:rsid w:val="008926F2"/>
    <w:rsid w:val="008A113B"/>
    <w:rsid w:val="008C2233"/>
    <w:rsid w:val="008E2771"/>
    <w:rsid w:val="008F484D"/>
    <w:rsid w:val="0091018E"/>
    <w:rsid w:val="0095536E"/>
    <w:rsid w:val="009A1B2A"/>
    <w:rsid w:val="009B4AB1"/>
    <w:rsid w:val="009D0D3A"/>
    <w:rsid w:val="009D2522"/>
    <w:rsid w:val="009E57E9"/>
    <w:rsid w:val="00A04117"/>
    <w:rsid w:val="00A5252B"/>
    <w:rsid w:val="00A873A7"/>
    <w:rsid w:val="00AC1C08"/>
    <w:rsid w:val="00AC3C47"/>
    <w:rsid w:val="00AE6408"/>
    <w:rsid w:val="00AE6C9D"/>
    <w:rsid w:val="00B50AB0"/>
    <w:rsid w:val="00B63045"/>
    <w:rsid w:val="00B73A63"/>
    <w:rsid w:val="00B92555"/>
    <w:rsid w:val="00B97D51"/>
    <w:rsid w:val="00BB563C"/>
    <w:rsid w:val="00BC0164"/>
    <w:rsid w:val="00BF4B55"/>
    <w:rsid w:val="00C218CB"/>
    <w:rsid w:val="00C253AB"/>
    <w:rsid w:val="00C36605"/>
    <w:rsid w:val="00C52456"/>
    <w:rsid w:val="00C53B31"/>
    <w:rsid w:val="00C71FF7"/>
    <w:rsid w:val="00C747A2"/>
    <w:rsid w:val="00C86AD4"/>
    <w:rsid w:val="00CA599F"/>
    <w:rsid w:val="00CC51B8"/>
    <w:rsid w:val="00CE65B7"/>
    <w:rsid w:val="00CF719E"/>
    <w:rsid w:val="00D40C1A"/>
    <w:rsid w:val="00D5648E"/>
    <w:rsid w:val="00D65DA2"/>
    <w:rsid w:val="00DC25D5"/>
    <w:rsid w:val="00DD4A68"/>
    <w:rsid w:val="00E2466B"/>
    <w:rsid w:val="00E46F08"/>
    <w:rsid w:val="00EF42CB"/>
    <w:rsid w:val="00F27EAD"/>
    <w:rsid w:val="00F47BE1"/>
    <w:rsid w:val="00FB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42"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4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4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CA0A-2275-416B-95D7-41019D96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2020-01-16T08:06:00Z</cp:lastPrinted>
  <dcterms:created xsi:type="dcterms:W3CDTF">2021-03-24T09:15:00Z</dcterms:created>
  <dcterms:modified xsi:type="dcterms:W3CDTF">2021-03-24T09:15:00Z</dcterms:modified>
</cp:coreProperties>
</file>