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4CA05" w14:textId="77777777" w:rsidR="00BF7C0F" w:rsidRPr="00244A20" w:rsidRDefault="00BF7C0F" w:rsidP="00BF7C0F">
      <w:pPr>
        <w:jc w:val="center"/>
        <w:rPr>
          <w:b/>
          <w:bCs/>
          <w:sz w:val="28"/>
          <w:szCs w:val="28"/>
        </w:rPr>
      </w:pPr>
      <w:r w:rsidRPr="00244A20">
        <w:rPr>
          <w:b/>
          <w:bCs/>
          <w:sz w:val="20"/>
        </w:rPr>
        <w:t>ФЕДЕРАЛЬНОЕ АГЕНТСТВО ЖЕЛЕЗНОДОРОЖНОГО ТРАНСПОРТА</w:t>
      </w:r>
    </w:p>
    <w:p w14:paraId="4E86E2DB" w14:textId="77777777" w:rsidR="00BF7C0F" w:rsidRPr="00244A20" w:rsidRDefault="00BF7C0F" w:rsidP="00BF7C0F">
      <w:pPr>
        <w:jc w:val="center"/>
        <w:rPr>
          <w:szCs w:val="16"/>
        </w:rPr>
      </w:pPr>
    </w:p>
    <w:p w14:paraId="27B9B883" w14:textId="77777777" w:rsidR="00BF7C0F" w:rsidRPr="00244A20" w:rsidRDefault="00BF7C0F" w:rsidP="00BF7C0F">
      <w:pPr>
        <w:suppressAutoHyphens/>
        <w:autoSpaceDN w:val="0"/>
        <w:jc w:val="center"/>
        <w:textAlignment w:val="baseline"/>
        <w:rPr>
          <w:rFonts w:eastAsia="SimSun"/>
          <w:kern w:val="3"/>
          <w:sz w:val="22"/>
          <w:szCs w:val="22"/>
          <w:lang w:eastAsia="en-US"/>
        </w:rPr>
      </w:pPr>
      <w:r w:rsidRPr="00244A20">
        <w:rPr>
          <w:rFonts w:eastAsia="SimSun"/>
          <w:kern w:val="3"/>
          <w:sz w:val="22"/>
          <w:szCs w:val="22"/>
          <w:lang w:eastAsia="en-US"/>
        </w:rPr>
        <w:t>Федеральное</w:t>
      </w:r>
      <w:r w:rsidRPr="00244A20">
        <w:rPr>
          <w:rFonts w:eastAsia="SimSun"/>
          <w:i/>
          <w:iCs/>
          <w:kern w:val="3"/>
          <w:sz w:val="22"/>
          <w:szCs w:val="22"/>
          <w:lang w:eastAsia="en-US"/>
        </w:rPr>
        <w:t xml:space="preserve"> </w:t>
      </w:r>
      <w:r w:rsidRPr="00244A20">
        <w:rPr>
          <w:rFonts w:eastAsia="SimSun"/>
          <w:kern w:val="3"/>
          <w:sz w:val="22"/>
          <w:szCs w:val="22"/>
          <w:lang w:eastAsia="en-US"/>
        </w:rPr>
        <w:t>государственное бюджетное образовательное учреждение</w:t>
      </w:r>
    </w:p>
    <w:p w14:paraId="1AE841F9" w14:textId="77777777" w:rsidR="00BF7C0F" w:rsidRPr="00244A20" w:rsidRDefault="00BF7C0F" w:rsidP="00BF7C0F">
      <w:pPr>
        <w:suppressAutoHyphens/>
        <w:autoSpaceDN w:val="0"/>
        <w:jc w:val="center"/>
        <w:textAlignment w:val="baseline"/>
        <w:rPr>
          <w:rFonts w:ascii="Calibri" w:eastAsia="SimSun" w:hAnsi="Calibri"/>
          <w:kern w:val="3"/>
          <w:sz w:val="22"/>
          <w:szCs w:val="22"/>
          <w:lang w:eastAsia="en-US"/>
        </w:rPr>
      </w:pPr>
      <w:r w:rsidRPr="00244A20">
        <w:rPr>
          <w:rFonts w:eastAsia="SimSun"/>
          <w:kern w:val="3"/>
          <w:sz w:val="22"/>
          <w:szCs w:val="22"/>
          <w:lang w:eastAsia="en-US"/>
        </w:rPr>
        <w:t>высшего образования</w:t>
      </w:r>
    </w:p>
    <w:p w14:paraId="5B37B2C4" w14:textId="77777777" w:rsidR="00BF7C0F" w:rsidRPr="00244A20" w:rsidRDefault="00BF7C0F" w:rsidP="00BF7C0F">
      <w:pPr>
        <w:jc w:val="center"/>
        <w:rPr>
          <w:b/>
          <w:bCs/>
          <w:kern w:val="3"/>
          <w:lang w:eastAsia="en-US"/>
        </w:rPr>
      </w:pPr>
      <w:r w:rsidRPr="00244A20">
        <w:rPr>
          <w:b/>
          <w:bCs/>
          <w:sz w:val="28"/>
          <w:szCs w:val="28"/>
        </w:rPr>
        <w:t xml:space="preserve"> </w:t>
      </w:r>
      <w:r w:rsidRPr="00244A20">
        <w:rPr>
          <w:b/>
          <w:bCs/>
          <w:kern w:val="3"/>
          <w:lang w:eastAsia="en-US"/>
        </w:rPr>
        <w:t>«Петербургский государственный университет путей сообщения</w:t>
      </w:r>
    </w:p>
    <w:p w14:paraId="02D1E3B8" w14:textId="77777777" w:rsidR="00BF7C0F" w:rsidRPr="00244A20" w:rsidRDefault="00BF7C0F" w:rsidP="00BF7C0F">
      <w:pPr>
        <w:jc w:val="center"/>
        <w:rPr>
          <w:b/>
          <w:bCs/>
          <w:kern w:val="3"/>
          <w:lang w:eastAsia="en-US"/>
        </w:rPr>
      </w:pPr>
      <w:r w:rsidRPr="00244A20">
        <w:rPr>
          <w:b/>
          <w:bCs/>
          <w:kern w:val="3"/>
          <w:lang w:eastAsia="en-US"/>
        </w:rPr>
        <w:t xml:space="preserve">Императора Александра </w:t>
      </w:r>
      <w:r w:rsidRPr="00244A20">
        <w:rPr>
          <w:b/>
          <w:bCs/>
          <w:kern w:val="3"/>
          <w:lang w:val="en-US" w:eastAsia="en-US"/>
        </w:rPr>
        <w:t>I</w:t>
      </w:r>
      <w:r w:rsidRPr="00244A20">
        <w:rPr>
          <w:b/>
          <w:bCs/>
          <w:kern w:val="3"/>
          <w:lang w:eastAsia="en-US"/>
        </w:rPr>
        <w:t>»</w:t>
      </w:r>
    </w:p>
    <w:p w14:paraId="4919CD81" w14:textId="77777777" w:rsidR="00BF7C0F" w:rsidRPr="00244A20" w:rsidRDefault="00BF7C0F" w:rsidP="00BF7C0F">
      <w:pPr>
        <w:pBdr>
          <w:bottom w:val="single" w:sz="12" w:space="0" w:color="auto"/>
        </w:pBdr>
        <w:jc w:val="center"/>
        <w:rPr>
          <w:b/>
          <w:bCs/>
          <w:kern w:val="3"/>
          <w:lang w:eastAsia="en-US"/>
        </w:rPr>
      </w:pPr>
      <w:r w:rsidRPr="00244A20">
        <w:rPr>
          <w:b/>
          <w:bCs/>
          <w:kern w:val="3"/>
          <w:lang w:eastAsia="en-US"/>
        </w:rPr>
        <w:t xml:space="preserve"> (ФГБОУ ВО ПГУПС)</w:t>
      </w:r>
    </w:p>
    <w:p w14:paraId="7DEDA887" w14:textId="77777777" w:rsidR="00BF7C0F" w:rsidRPr="00244A20" w:rsidRDefault="00BF7C0F" w:rsidP="00BF7C0F">
      <w:pPr>
        <w:rPr>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C26CE" w14:paraId="0E02224D" w14:textId="77777777" w:rsidTr="009A1429">
        <w:tc>
          <w:tcPr>
            <w:tcW w:w="9638" w:type="dxa"/>
          </w:tcPr>
          <w:p w14:paraId="21672BA5" w14:textId="6A5EE475" w:rsidR="006C26CE" w:rsidRPr="00BF7C0F" w:rsidRDefault="006C26CE" w:rsidP="009D2A01">
            <w:pPr>
              <w:jc w:val="center"/>
              <w:rPr>
                <w:bCs/>
              </w:rPr>
            </w:pPr>
            <w:r w:rsidRPr="00195477">
              <w:t xml:space="preserve">ИНСТИТУТ </w:t>
            </w:r>
            <w:r w:rsidR="009D2A01">
              <w:t>НЕПРЕРЫВНОГО ОБРАЗОВАНИЯ</w:t>
            </w:r>
          </w:p>
        </w:tc>
      </w:tr>
      <w:tr w:rsidR="006C26CE" w14:paraId="7BC113F5" w14:textId="77777777" w:rsidTr="009E1E67">
        <w:tc>
          <w:tcPr>
            <w:tcW w:w="9638" w:type="dxa"/>
          </w:tcPr>
          <w:p w14:paraId="02EA90C9" w14:textId="77777777" w:rsidR="006C26CE" w:rsidRPr="00BF7C0F" w:rsidRDefault="006C26CE" w:rsidP="001F1939">
            <w:pPr>
              <w:rPr>
                <w:bCs/>
              </w:rPr>
            </w:pPr>
          </w:p>
        </w:tc>
      </w:tr>
    </w:tbl>
    <w:p w14:paraId="3D553DE1" w14:textId="6942DB8B" w:rsidR="00BF7C0F" w:rsidRDefault="006C26CE" w:rsidP="009D2A01">
      <w:pPr>
        <w:jc w:val="center"/>
        <w:rPr>
          <w:bCs/>
        </w:rPr>
      </w:pPr>
      <w:r w:rsidRPr="006C26CE">
        <w:rPr>
          <w:bCs/>
        </w:rPr>
        <w:t xml:space="preserve">Центр </w:t>
      </w:r>
      <w:r w:rsidR="009D2A01">
        <w:rPr>
          <w:bCs/>
        </w:rPr>
        <w:t>корпоративного обучения</w:t>
      </w:r>
    </w:p>
    <w:p w14:paraId="0A33B0EA" w14:textId="77777777" w:rsidR="00BF7C0F" w:rsidRPr="00244A20" w:rsidRDefault="00BF7C0F" w:rsidP="00BF7C0F">
      <w:pPr>
        <w:rPr>
          <w:b/>
          <w:bCs/>
          <w:sz w:val="28"/>
          <w:szCs w:val="28"/>
        </w:rPr>
      </w:pPr>
    </w:p>
    <w:p w14:paraId="7C16C21E" w14:textId="77777777" w:rsidR="00BF7C0F" w:rsidRPr="00244A20" w:rsidRDefault="00BF7C0F" w:rsidP="00BF7C0F">
      <w:pPr>
        <w:jc w:val="center"/>
        <w:rPr>
          <w:b/>
        </w:rPr>
      </w:pPr>
    </w:p>
    <w:p w14:paraId="1021F32F" w14:textId="77777777" w:rsidR="00BF7C0F" w:rsidRPr="00590FF4" w:rsidRDefault="00BF7C0F" w:rsidP="00BF7C0F">
      <w:pPr>
        <w:jc w:val="center"/>
        <w:rPr>
          <w:b/>
          <w:sz w:val="32"/>
          <w:szCs w:val="32"/>
        </w:rPr>
      </w:pPr>
      <w:r w:rsidRPr="00590FF4">
        <w:rPr>
          <w:b/>
          <w:sz w:val="32"/>
          <w:szCs w:val="32"/>
        </w:rPr>
        <w:t>ПОЯСНИТЕЛЬНАЯ ЗАПИСКА</w:t>
      </w:r>
    </w:p>
    <w:p w14:paraId="017B1657" w14:textId="77777777" w:rsidR="00BF7C0F" w:rsidRDefault="00BF7C0F" w:rsidP="00BF7C0F">
      <w:pPr>
        <w:jc w:val="center"/>
        <w:rPr>
          <w:b/>
          <w:sz w:val="32"/>
        </w:rPr>
      </w:pP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9251"/>
      </w:tblGrid>
      <w:tr w:rsidR="00BF7C0F" w14:paraId="0BE7B83E" w14:textId="77777777" w:rsidTr="00EB1DAD">
        <w:tc>
          <w:tcPr>
            <w:tcW w:w="392" w:type="dxa"/>
            <w:tcBorders>
              <w:bottom w:val="nil"/>
            </w:tcBorders>
          </w:tcPr>
          <w:p w14:paraId="6A14A6EC" w14:textId="77777777" w:rsidR="00BF7C0F" w:rsidRPr="00BE27C1" w:rsidRDefault="00BF7C0F" w:rsidP="001F1939">
            <w:pPr>
              <w:rPr>
                <w:b/>
                <w:sz w:val="32"/>
              </w:rPr>
            </w:pPr>
          </w:p>
        </w:tc>
        <w:tc>
          <w:tcPr>
            <w:tcW w:w="9462" w:type="dxa"/>
            <w:tcBorders>
              <w:bottom w:val="nil"/>
            </w:tcBorders>
          </w:tcPr>
          <w:p w14:paraId="3554A917" w14:textId="77777777" w:rsidR="00BF7C0F" w:rsidRDefault="006C26CE" w:rsidP="00BF7C0F">
            <w:pPr>
              <w:jc w:val="center"/>
              <w:rPr>
                <w:b/>
                <w:sz w:val="32"/>
              </w:rPr>
            </w:pPr>
            <w:r w:rsidRPr="006C26CE">
              <w:rPr>
                <w:b/>
                <w:sz w:val="32"/>
              </w:rPr>
              <w:t>к аттестационной</w:t>
            </w:r>
            <w:r w:rsidR="00BF7C0F" w:rsidRPr="006C26CE">
              <w:rPr>
                <w:b/>
                <w:sz w:val="32"/>
              </w:rPr>
              <w:t xml:space="preserve"> работе</w:t>
            </w:r>
          </w:p>
        </w:tc>
      </w:tr>
    </w:tbl>
    <w:p w14:paraId="5393D0AE" w14:textId="77777777" w:rsidR="00BF7C0F" w:rsidRDefault="00BF7C0F" w:rsidP="00BF7C0F">
      <w:pPr>
        <w:jc w:val="center"/>
        <w:rPr>
          <w:b/>
          <w:sz w:val="28"/>
        </w:rPr>
      </w:pPr>
    </w:p>
    <w:p w14:paraId="68B978DA" w14:textId="77777777" w:rsidR="006C26CE" w:rsidRDefault="006C26CE" w:rsidP="00BF7C0F">
      <w:pPr>
        <w:jc w:val="center"/>
        <w:rPr>
          <w:b/>
          <w:sz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F7C0F" w14:paraId="6F162B34" w14:textId="77777777" w:rsidTr="00EB1DAD">
        <w:tc>
          <w:tcPr>
            <w:tcW w:w="9638" w:type="dxa"/>
          </w:tcPr>
          <w:p w14:paraId="2E5E34A3" w14:textId="77777777" w:rsidR="00BF7C0F" w:rsidRPr="001D7D8F" w:rsidRDefault="00303B54" w:rsidP="001F1939">
            <w:pPr>
              <w:jc w:val="center"/>
              <w:rPr>
                <w:b/>
                <w:sz w:val="32"/>
              </w:rPr>
            </w:pPr>
            <w:r w:rsidRPr="008E41AC">
              <w:rPr>
                <w:b/>
                <w:sz w:val="32"/>
                <w:highlight w:val="yellow"/>
              </w:rPr>
              <w:t xml:space="preserve">Фамилия Имя </w:t>
            </w:r>
            <w:r w:rsidRPr="008A6864">
              <w:rPr>
                <w:b/>
                <w:sz w:val="32"/>
                <w:highlight w:val="yellow"/>
              </w:rPr>
              <w:t>Отчество (кого?)</w:t>
            </w:r>
          </w:p>
        </w:tc>
      </w:tr>
    </w:tbl>
    <w:p w14:paraId="40844980" w14:textId="77777777" w:rsidR="00EB1DAD" w:rsidRPr="0012299A" w:rsidRDefault="00EB1DAD" w:rsidP="00EB1DAD">
      <w:pPr>
        <w:jc w:val="center"/>
        <w:rPr>
          <w:sz w:val="20"/>
          <w:szCs w:val="20"/>
        </w:rPr>
      </w:pPr>
      <w:r w:rsidRPr="0012299A">
        <w:rPr>
          <w:sz w:val="20"/>
          <w:szCs w:val="20"/>
        </w:rPr>
        <w:t>Фамилия, имя, отчество обучающегося</w:t>
      </w:r>
    </w:p>
    <w:p w14:paraId="2E0484A6" w14:textId="77777777" w:rsidR="00BF7C0F" w:rsidRPr="00590FF4" w:rsidRDefault="00BF7C0F" w:rsidP="00BF7C0F">
      <w:pPr>
        <w:jc w:val="center"/>
        <w:rPr>
          <w:b/>
          <w:sz w:val="28"/>
        </w:rPr>
      </w:pPr>
    </w:p>
    <w:p w14:paraId="7E61A347" w14:textId="77777777" w:rsidR="00BF7C0F" w:rsidRPr="00590FF4" w:rsidRDefault="00BF7C0F" w:rsidP="00BF7C0F">
      <w:pPr>
        <w:jc w:val="center"/>
        <w:rPr>
          <w:b/>
          <w:sz w:val="28"/>
        </w:rPr>
      </w:pPr>
    </w:p>
    <w:tbl>
      <w:tblPr>
        <w:tblStyle w:val="a5"/>
        <w:tblW w:w="9639" w:type="dxa"/>
        <w:tblLook w:val="04A0" w:firstRow="1" w:lastRow="0" w:firstColumn="1" w:lastColumn="0" w:noHBand="0" w:noVBand="1"/>
      </w:tblPr>
      <w:tblGrid>
        <w:gridCol w:w="1124"/>
        <w:gridCol w:w="8515"/>
      </w:tblGrid>
      <w:tr w:rsidR="00BF7C0F" w14:paraId="046AFCCC" w14:textId="77777777" w:rsidTr="00610881">
        <w:tc>
          <w:tcPr>
            <w:tcW w:w="0" w:type="auto"/>
            <w:tcBorders>
              <w:top w:val="nil"/>
              <w:left w:val="nil"/>
              <w:bottom w:val="nil"/>
              <w:right w:val="nil"/>
            </w:tcBorders>
          </w:tcPr>
          <w:p w14:paraId="02C1C5DF" w14:textId="77777777" w:rsidR="00BF7C0F" w:rsidRDefault="00BF7C0F" w:rsidP="001F1939">
            <w:pPr>
              <w:rPr>
                <w:sz w:val="28"/>
              </w:rPr>
            </w:pPr>
            <w:r w:rsidRPr="00244A20">
              <w:rPr>
                <w:sz w:val="28"/>
              </w:rPr>
              <w:t>на тему</w:t>
            </w:r>
          </w:p>
        </w:tc>
        <w:tc>
          <w:tcPr>
            <w:tcW w:w="8515" w:type="dxa"/>
            <w:tcBorders>
              <w:top w:val="nil"/>
              <w:left w:val="nil"/>
              <w:bottom w:val="single" w:sz="4" w:space="0" w:color="auto"/>
              <w:right w:val="nil"/>
            </w:tcBorders>
          </w:tcPr>
          <w:p w14:paraId="5ED09EDA" w14:textId="77777777" w:rsidR="00BF7C0F" w:rsidRPr="00A76AA8" w:rsidRDefault="00303B54" w:rsidP="001F1939">
            <w:pPr>
              <w:rPr>
                <w:sz w:val="28"/>
              </w:rPr>
            </w:pPr>
            <w:r w:rsidRPr="00A76AA8">
              <w:rPr>
                <w:sz w:val="28"/>
                <w:highlight w:val="yellow"/>
              </w:rPr>
              <w:t>«</w:t>
            </w:r>
            <w:r>
              <w:rPr>
                <w:sz w:val="28"/>
                <w:highlight w:val="yellow"/>
              </w:rPr>
              <w:t>Т</w:t>
            </w:r>
            <w:r w:rsidRPr="00A76AA8">
              <w:rPr>
                <w:sz w:val="28"/>
                <w:highlight w:val="yellow"/>
              </w:rPr>
              <w:t>ем</w:t>
            </w:r>
            <w:r>
              <w:rPr>
                <w:sz w:val="28"/>
                <w:highlight w:val="yellow"/>
              </w:rPr>
              <w:t>а</w:t>
            </w:r>
            <w:r w:rsidRPr="00A76AA8">
              <w:rPr>
                <w:sz w:val="28"/>
                <w:highlight w:val="yellow"/>
              </w:rPr>
              <w:t>»</w:t>
            </w:r>
          </w:p>
        </w:tc>
      </w:tr>
      <w:tr w:rsidR="00BF7C0F" w14:paraId="153A60C0" w14:textId="77777777" w:rsidTr="00610881">
        <w:tc>
          <w:tcPr>
            <w:tcW w:w="0" w:type="auto"/>
            <w:tcBorders>
              <w:top w:val="nil"/>
              <w:left w:val="nil"/>
              <w:bottom w:val="nil"/>
              <w:right w:val="nil"/>
            </w:tcBorders>
          </w:tcPr>
          <w:p w14:paraId="1770E24C" w14:textId="77777777" w:rsidR="00BF7C0F" w:rsidRDefault="00BF7C0F" w:rsidP="001F1939">
            <w:pPr>
              <w:rPr>
                <w:sz w:val="28"/>
              </w:rPr>
            </w:pPr>
          </w:p>
        </w:tc>
        <w:tc>
          <w:tcPr>
            <w:tcW w:w="8515" w:type="dxa"/>
            <w:tcBorders>
              <w:top w:val="single" w:sz="4" w:space="0" w:color="auto"/>
              <w:left w:val="nil"/>
              <w:bottom w:val="single" w:sz="4" w:space="0" w:color="auto"/>
              <w:right w:val="nil"/>
            </w:tcBorders>
          </w:tcPr>
          <w:p w14:paraId="60A63C53" w14:textId="77777777" w:rsidR="00BF7C0F" w:rsidRDefault="00BF7C0F" w:rsidP="001F1939">
            <w:pPr>
              <w:rPr>
                <w:sz w:val="28"/>
              </w:rPr>
            </w:pPr>
          </w:p>
          <w:p w14:paraId="64651743" w14:textId="77777777" w:rsidR="00BF7C0F" w:rsidRDefault="00BF7C0F" w:rsidP="001F1939">
            <w:pPr>
              <w:rPr>
                <w:sz w:val="28"/>
              </w:rPr>
            </w:pPr>
          </w:p>
        </w:tc>
      </w:tr>
    </w:tbl>
    <w:p w14:paraId="7B9E5F71" w14:textId="77777777" w:rsidR="00BF7C0F" w:rsidRDefault="00BF7C0F" w:rsidP="00BF7C0F">
      <w:pPr>
        <w:rPr>
          <w:sz w:val="28"/>
        </w:rPr>
      </w:pPr>
    </w:p>
    <w:tbl>
      <w:tblPr>
        <w:tblW w:w="0" w:type="auto"/>
        <w:tblLook w:val="04A0" w:firstRow="1" w:lastRow="0" w:firstColumn="1" w:lastColumn="0" w:noHBand="0" w:noVBand="1"/>
      </w:tblPr>
      <w:tblGrid>
        <w:gridCol w:w="2977"/>
        <w:gridCol w:w="2126"/>
        <w:gridCol w:w="284"/>
        <w:gridCol w:w="4251"/>
      </w:tblGrid>
      <w:tr w:rsidR="00303B54" w:rsidRPr="00244A20" w14:paraId="745B2922" w14:textId="77777777" w:rsidTr="006C26CE">
        <w:trPr>
          <w:trHeight w:val="194"/>
        </w:trPr>
        <w:tc>
          <w:tcPr>
            <w:tcW w:w="2977" w:type="dxa"/>
            <w:shd w:val="clear" w:color="auto" w:fill="auto"/>
            <w:vAlign w:val="bottom"/>
          </w:tcPr>
          <w:p w14:paraId="05C06D03" w14:textId="77777777" w:rsidR="00303B54" w:rsidRDefault="00303B54" w:rsidP="00672537">
            <w:pPr>
              <w:spacing w:line="276" w:lineRule="auto"/>
              <w:rPr>
                <w:sz w:val="28"/>
              </w:rPr>
            </w:pPr>
            <w:r w:rsidRPr="00244A20">
              <w:rPr>
                <w:i/>
              </w:rPr>
              <w:t>Обучающийся</w:t>
            </w:r>
          </w:p>
        </w:tc>
        <w:tc>
          <w:tcPr>
            <w:tcW w:w="2126" w:type="dxa"/>
            <w:tcBorders>
              <w:bottom w:val="single" w:sz="4" w:space="0" w:color="auto"/>
            </w:tcBorders>
            <w:shd w:val="clear" w:color="auto" w:fill="auto"/>
          </w:tcPr>
          <w:p w14:paraId="4222C26A" w14:textId="77777777" w:rsidR="00303B54" w:rsidRDefault="00303B54" w:rsidP="00672537">
            <w:pPr>
              <w:spacing w:line="276" w:lineRule="auto"/>
              <w:jc w:val="center"/>
              <w:rPr>
                <w:iCs/>
              </w:rPr>
            </w:pPr>
          </w:p>
        </w:tc>
        <w:tc>
          <w:tcPr>
            <w:tcW w:w="284" w:type="dxa"/>
          </w:tcPr>
          <w:p w14:paraId="4A892A6F" w14:textId="77777777" w:rsidR="00303B54" w:rsidRPr="00104062" w:rsidRDefault="00303B54" w:rsidP="00672537">
            <w:pPr>
              <w:spacing w:line="276" w:lineRule="auto"/>
              <w:jc w:val="center"/>
              <w:rPr>
                <w:iCs/>
                <w:highlight w:val="yellow"/>
              </w:rPr>
            </w:pPr>
          </w:p>
        </w:tc>
        <w:tc>
          <w:tcPr>
            <w:tcW w:w="4251" w:type="dxa"/>
            <w:tcBorders>
              <w:bottom w:val="single" w:sz="4" w:space="0" w:color="auto"/>
            </w:tcBorders>
            <w:shd w:val="clear" w:color="auto" w:fill="auto"/>
            <w:vAlign w:val="bottom"/>
          </w:tcPr>
          <w:p w14:paraId="0B2DBA92" w14:textId="77777777" w:rsidR="00303B54" w:rsidRPr="00104062" w:rsidRDefault="00303B54" w:rsidP="00672537">
            <w:pPr>
              <w:spacing w:line="276" w:lineRule="auto"/>
              <w:jc w:val="center"/>
              <w:rPr>
                <w:iCs/>
                <w:highlight w:val="yellow"/>
              </w:rPr>
            </w:pPr>
            <w:r w:rsidRPr="00104062">
              <w:rPr>
                <w:iCs/>
                <w:highlight w:val="yellow"/>
              </w:rPr>
              <w:t>И.О. Фамилия</w:t>
            </w:r>
          </w:p>
        </w:tc>
      </w:tr>
      <w:tr w:rsidR="00303B54" w:rsidRPr="00244A20" w14:paraId="065004E7" w14:textId="77777777" w:rsidTr="006C26CE">
        <w:trPr>
          <w:trHeight w:val="722"/>
        </w:trPr>
        <w:tc>
          <w:tcPr>
            <w:tcW w:w="2977" w:type="dxa"/>
            <w:shd w:val="clear" w:color="auto" w:fill="auto"/>
          </w:tcPr>
          <w:p w14:paraId="68460319" w14:textId="77777777" w:rsidR="00303B54" w:rsidRDefault="00303B54" w:rsidP="00672537">
            <w:pPr>
              <w:rPr>
                <w:i/>
              </w:rPr>
            </w:pPr>
          </w:p>
          <w:p w14:paraId="60F1B8C3" w14:textId="77777777" w:rsidR="00303B54" w:rsidRPr="00244A20" w:rsidRDefault="006C26CE" w:rsidP="00672537">
            <w:pPr>
              <w:rPr>
                <w:i/>
              </w:rPr>
            </w:pPr>
            <w:r>
              <w:rPr>
                <w:i/>
              </w:rPr>
              <w:t>Руководитель</w:t>
            </w:r>
          </w:p>
          <w:p w14:paraId="3449F326" w14:textId="77777777" w:rsidR="00303B54" w:rsidRPr="00244A20" w:rsidRDefault="006C26CE" w:rsidP="00672537">
            <w:pPr>
              <w:spacing w:line="276" w:lineRule="auto"/>
              <w:rPr>
                <w:b/>
                <w:bCs/>
                <w:sz w:val="28"/>
                <w:szCs w:val="28"/>
              </w:rPr>
            </w:pPr>
            <w:r>
              <w:rPr>
                <w:i/>
              </w:rPr>
              <w:t>аттестационной работы</w:t>
            </w:r>
            <w:r w:rsidR="00303B54" w:rsidRPr="00244A20">
              <w:rPr>
                <w:i/>
                <w:sz w:val="28"/>
              </w:rPr>
              <w:t xml:space="preserve"> </w:t>
            </w:r>
            <w:r w:rsidR="00303B54" w:rsidRPr="00244A20">
              <w:rPr>
                <w:sz w:val="28"/>
              </w:rPr>
              <w:t xml:space="preserve">  </w:t>
            </w:r>
            <w:r w:rsidR="00303B54" w:rsidRPr="00244A20">
              <w:t xml:space="preserve"> </w:t>
            </w:r>
          </w:p>
        </w:tc>
        <w:tc>
          <w:tcPr>
            <w:tcW w:w="2126" w:type="dxa"/>
            <w:tcBorders>
              <w:top w:val="single" w:sz="4" w:space="0" w:color="auto"/>
              <w:bottom w:val="single" w:sz="4" w:space="0" w:color="auto"/>
            </w:tcBorders>
            <w:shd w:val="clear" w:color="auto" w:fill="auto"/>
          </w:tcPr>
          <w:p w14:paraId="1401B846" w14:textId="77777777" w:rsidR="00303B54" w:rsidRDefault="00303B54" w:rsidP="00672537">
            <w:pPr>
              <w:spacing w:line="276" w:lineRule="auto"/>
              <w:jc w:val="center"/>
              <w:rPr>
                <w:iCs/>
              </w:rPr>
            </w:pPr>
            <w:r w:rsidRPr="008E41AC">
              <w:rPr>
                <w:sz w:val="18"/>
                <w:szCs w:val="18"/>
              </w:rPr>
              <w:t>подпись, дата</w:t>
            </w:r>
          </w:p>
          <w:p w14:paraId="21070323" w14:textId="77777777" w:rsidR="00303B54" w:rsidRDefault="00303B54" w:rsidP="00672537">
            <w:pPr>
              <w:spacing w:line="276" w:lineRule="auto"/>
              <w:jc w:val="center"/>
              <w:rPr>
                <w:iCs/>
              </w:rPr>
            </w:pPr>
          </w:p>
          <w:p w14:paraId="251027EA" w14:textId="77777777" w:rsidR="00303B54" w:rsidRPr="00244A20" w:rsidRDefault="00303B54" w:rsidP="00672537">
            <w:pPr>
              <w:spacing w:line="276" w:lineRule="auto"/>
              <w:jc w:val="center"/>
              <w:rPr>
                <w:b/>
                <w:bCs/>
                <w:sz w:val="28"/>
                <w:szCs w:val="28"/>
              </w:rPr>
            </w:pPr>
          </w:p>
        </w:tc>
        <w:tc>
          <w:tcPr>
            <w:tcW w:w="284" w:type="dxa"/>
          </w:tcPr>
          <w:p w14:paraId="77D7F972" w14:textId="77777777" w:rsidR="00303B54" w:rsidRPr="00104062" w:rsidRDefault="00303B54" w:rsidP="00672537">
            <w:pPr>
              <w:spacing w:line="276" w:lineRule="auto"/>
              <w:jc w:val="center"/>
              <w:rPr>
                <w:sz w:val="18"/>
                <w:szCs w:val="18"/>
              </w:rPr>
            </w:pPr>
          </w:p>
        </w:tc>
        <w:tc>
          <w:tcPr>
            <w:tcW w:w="4251" w:type="dxa"/>
            <w:tcBorders>
              <w:top w:val="single" w:sz="4" w:space="0" w:color="auto"/>
              <w:bottom w:val="single" w:sz="4" w:space="0" w:color="auto"/>
            </w:tcBorders>
            <w:shd w:val="clear" w:color="auto" w:fill="auto"/>
          </w:tcPr>
          <w:p w14:paraId="33898885" w14:textId="77777777" w:rsidR="00303B54" w:rsidRPr="00104062" w:rsidRDefault="00303B54" w:rsidP="00672537">
            <w:pPr>
              <w:spacing w:line="276" w:lineRule="auto"/>
              <w:jc w:val="center"/>
              <w:rPr>
                <w:iCs/>
              </w:rPr>
            </w:pPr>
            <w:r w:rsidRPr="00104062">
              <w:rPr>
                <w:sz w:val="18"/>
                <w:szCs w:val="18"/>
              </w:rPr>
              <w:t>И.О. Фамилия</w:t>
            </w:r>
          </w:p>
          <w:p w14:paraId="3E4724C4" w14:textId="77777777" w:rsidR="00303B54" w:rsidRDefault="00303B54" w:rsidP="00672537">
            <w:pPr>
              <w:spacing w:line="276" w:lineRule="auto"/>
              <w:jc w:val="center"/>
              <w:rPr>
                <w:iCs/>
                <w:highlight w:val="green"/>
              </w:rPr>
            </w:pPr>
          </w:p>
          <w:p w14:paraId="4A5A53DC" w14:textId="77777777" w:rsidR="00303B54" w:rsidRPr="00104062" w:rsidRDefault="006C26CE" w:rsidP="00672537">
            <w:pPr>
              <w:spacing w:line="276" w:lineRule="auto"/>
              <w:jc w:val="center"/>
              <w:rPr>
                <w:iCs/>
              </w:rPr>
            </w:pPr>
            <w:r w:rsidRPr="006C26CE">
              <w:rPr>
                <w:iCs/>
                <w:highlight w:val="yellow"/>
              </w:rPr>
              <w:t>И.О. Фамилия</w:t>
            </w:r>
          </w:p>
        </w:tc>
      </w:tr>
      <w:tr w:rsidR="00303B54" w:rsidRPr="00244A20" w14:paraId="48315C4F" w14:textId="77777777" w:rsidTr="006C26CE">
        <w:trPr>
          <w:trHeight w:val="415"/>
        </w:trPr>
        <w:tc>
          <w:tcPr>
            <w:tcW w:w="2977" w:type="dxa"/>
            <w:shd w:val="clear" w:color="auto" w:fill="auto"/>
          </w:tcPr>
          <w:p w14:paraId="46D8CD90" w14:textId="77777777" w:rsidR="00303B54" w:rsidRDefault="00303B54" w:rsidP="00672537">
            <w:pPr>
              <w:spacing w:line="276" w:lineRule="auto"/>
              <w:rPr>
                <w:i/>
              </w:rPr>
            </w:pPr>
          </w:p>
        </w:tc>
        <w:tc>
          <w:tcPr>
            <w:tcW w:w="2126" w:type="dxa"/>
            <w:tcBorders>
              <w:top w:val="single" w:sz="4" w:space="0" w:color="auto"/>
            </w:tcBorders>
            <w:shd w:val="clear" w:color="auto" w:fill="auto"/>
          </w:tcPr>
          <w:p w14:paraId="0652D745" w14:textId="77777777" w:rsidR="00303B54" w:rsidRPr="008E41AC" w:rsidRDefault="00303B54" w:rsidP="00672537">
            <w:pPr>
              <w:spacing w:line="276" w:lineRule="auto"/>
              <w:jc w:val="center"/>
              <w:rPr>
                <w:sz w:val="18"/>
                <w:szCs w:val="18"/>
              </w:rPr>
            </w:pPr>
            <w:r w:rsidRPr="008E41AC">
              <w:rPr>
                <w:sz w:val="18"/>
                <w:szCs w:val="18"/>
              </w:rPr>
              <w:t>подпись, дата</w:t>
            </w:r>
          </w:p>
        </w:tc>
        <w:tc>
          <w:tcPr>
            <w:tcW w:w="284" w:type="dxa"/>
          </w:tcPr>
          <w:p w14:paraId="33193042" w14:textId="77777777" w:rsidR="00303B54" w:rsidRPr="00104062" w:rsidRDefault="00303B54" w:rsidP="00672537">
            <w:pPr>
              <w:spacing w:line="276" w:lineRule="auto"/>
              <w:jc w:val="center"/>
              <w:rPr>
                <w:sz w:val="18"/>
                <w:szCs w:val="18"/>
              </w:rPr>
            </w:pPr>
          </w:p>
        </w:tc>
        <w:tc>
          <w:tcPr>
            <w:tcW w:w="4251" w:type="dxa"/>
            <w:tcBorders>
              <w:top w:val="single" w:sz="4" w:space="0" w:color="auto"/>
            </w:tcBorders>
            <w:shd w:val="clear" w:color="auto" w:fill="auto"/>
          </w:tcPr>
          <w:p w14:paraId="685D24AC" w14:textId="77777777" w:rsidR="00303B54" w:rsidRDefault="00303B54" w:rsidP="00303B54">
            <w:pPr>
              <w:spacing w:line="276" w:lineRule="auto"/>
              <w:jc w:val="center"/>
              <w:rPr>
                <w:iCs/>
                <w:highlight w:val="yellow"/>
              </w:rPr>
            </w:pPr>
            <w:r w:rsidRPr="00AF6BF7">
              <w:rPr>
                <w:iCs/>
                <w:sz w:val="18"/>
                <w:szCs w:val="18"/>
              </w:rPr>
              <w:t xml:space="preserve">учёная </w:t>
            </w:r>
            <w:proofErr w:type="gramStart"/>
            <w:r w:rsidRPr="00AF6BF7">
              <w:rPr>
                <w:iCs/>
                <w:sz w:val="18"/>
                <w:szCs w:val="18"/>
              </w:rPr>
              <w:t>степень,  звание</w:t>
            </w:r>
            <w:proofErr w:type="gramEnd"/>
            <w:r w:rsidRPr="00AF6BF7">
              <w:rPr>
                <w:iCs/>
                <w:sz w:val="18"/>
                <w:szCs w:val="18"/>
              </w:rPr>
              <w:t>, И.О. Фамилия</w:t>
            </w:r>
            <w:r w:rsidRPr="00104062">
              <w:rPr>
                <w:iCs/>
                <w:highlight w:val="yellow"/>
              </w:rPr>
              <w:t xml:space="preserve"> </w:t>
            </w:r>
          </w:p>
          <w:p w14:paraId="5854CC60" w14:textId="77777777" w:rsidR="00303B54" w:rsidRPr="00104062" w:rsidRDefault="00303B54" w:rsidP="00672537">
            <w:pPr>
              <w:spacing w:line="276" w:lineRule="auto"/>
              <w:jc w:val="center"/>
              <w:rPr>
                <w:iCs/>
              </w:rPr>
            </w:pPr>
          </w:p>
        </w:tc>
      </w:tr>
    </w:tbl>
    <w:p w14:paraId="28AF2FF2" w14:textId="77777777" w:rsidR="00BF7C0F" w:rsidRDefault="00BF7C0F" w:rsidP="00BF7C0F">
      <w:pPr>
        <w:jc w:val="center"/>
      </w:pPr>
    </w:p>
    <w:p w14:paraId="63CF2A4F" w14:textId="77777777" w:rsidR="00BF7C0F" w:rsidRDefault="00BF7C0F" w:rsidP="00BF7C0F">
      <w:pPr>
        <w:jc w:val="center"/>
      </w:pPr>
    </w:p>
    <w:p w14:paraId="1D96F8E9" w14:textId="77777777" w:rsidR="00BF7C0F" w:rsidRDefault="00BF7C0F" w:rsidP="00BF7C0F">
      <w:pPr>
        <w:jc w:val="center"/>
      </w:pPr>
    </w:p>
    <w:p w14:paraId="43D7BED0" w14:textId="2B1BCF43" w:rsidR="00BF7C0F" w:rsidRPr="00F66D95" w:rsidRDefault="00BF7C0F" w:rsidP="00BF7C0F">
      <w:pPr>
        <w:jc w:val="center"/>
        <w:rPr>
          <w:b/>
        </w:rPr>
      </w:pPr>
      <w:r w:rsidRPr="00244A20">
        <w:t>Санкт-</w:t>
      </w:r>
      <w:r w:rsidRPr="00C27D4D">
        <w:t>Петербург 20</w:t>
      </w:r>
      <w:r w:rsidR="008B5B0D">
        <w:t>2</w:t>
      </w:r>
      <w:r w:rsidR="009D2A01">
        <w:t>4</w:t>
      </w:r>
    </w:p>
    <w:p w14:paraId="46C005EF" w14:textId="77777777" w:rsidR="00BF7C0F" w:rsidRDefault="00BF7C0F" w:rsidP="00BF7C0F">
      <w:pPr>
        <w:jc w:val="center"/>
      </w:pPr>
      <w:r w:rsidRPr="007B4F66">
        <w:t xml:space="preserve"> </w:t>
      </w:r>
    </w:p>
    <w:p w14:paraId="4FB06988" w14:textId="77777777" w:rsidR="00BF7C0F" w:rsidRDefault="00BF7C0F" w:rsidP="00BF7C0F">
      <w:pPr>
        <w:jc w:val="center"/>
        <w:rPr>
          <w:b/>
        </w:rPr>
      </w:pPr>
      <w:r>
        <w:br w:type="page"/>
      </w:r>
      <w:r w:rsidRPr="00E56B3D">
        <w:rPr>
          <w:b/>
        </w:rPr>
        <w:lastRenderedPageBreak/>
        <w:t>Федеральное государственное бюджетное образовательное учреждение</w:t>
      </w:r>
    </w:p>
    <w:p w14:paraId="3DCD59BA" w14:textId="77777777" w:rsidR="00BF7C0F" w:rsidRPr="00E56B3D" w:rsidRDefault="00BF7C0F" w:rsidP="00BF7C0F">
      <w:pPr>
        <w:jc w:val="center"/>
        <w:rPr>
          <w:b/>
        </w:rPr>
      </w:pPr>
      <w:r w:rsidRPr="00E56B3D">
        <w:rPr>
          <w:b/>
        </w:rPr>
        <w:t>высшего образования</w:t>
      </w:r>
    </w:p>
    <w:p w14:paraId="09F80DD0" w14:textId="77777777" w:rsidR="00BF7C0F" w:rsidRPr="00D50480" w:rsidRDefault="00BF7C0F" w:rsidP="00BF7C0F">
      <w:pPr>
        <w:jc w:val="center"/>
        <w:rPr>
          <w:b/>
        </w:rPr>
      </w:pPr>
      <w:r w:rsidRPr="00D50480">
        <w:rPr>
          <w:b/>
        </w:rPr>
        <w:t>«ПЕТЕРБУРГСКИЙ ГОСУДАРСТВЕННЫЙ УНИВЕРСИТЕТ</w:t>
      </w:r>
      <w:r w:rsidRPr="00E56B3D">
        <w:rPr>
          <w:b/>
        </w:rPr>
        <w:t xml:space="preserve"> </w:t>
      </w:r>
      <w:r w:rsidRPr="00D50480">
        <w:rPr>
          <w:b/>
        </w:rPr>
        <w:t xml:space="preserve">ПУТЕЙ </w:t>
      </w:r>
      <w:proofErr w:type="gramStart"/>
      <w:r w:rsidRPr="00D50480">
        <w:rPr>
          <w:b/>
        </w:rPr>
        <w:t xml:space="preserve">СООБЩЕНИЯ </w:t>
      </w:r>
      <w:r>
        <w:rPr>
          <w:b/>
        </w:rPr>
        <w:t xml:space="preserve"> </w:t>
      </w:r>
      <w:r w:rsidRPr="00D50480">
        <w:rPr>
          <w:b/>
        </w:rPr>
        <w:t>ИМПЕРАТОРА</w:t>
      </w:r>
      <w:proofErr w:type="gramEnd"/>
      <w:r w:rsidRPr="00D50480">
        <w:rPr>
          <w:b/>
        </w:rPr>
        <w:t xml:space="preserve"> АЛЕКСАНДРА </w:t>
      </w:r>
      <w:r w:rsidRPr="00D50480">
        <w:rPr>
          <w:b/>
          <w:lang w:val="en-US"/>
        </w:rPr>
        <w:t>I</w:t>
      </w:r>
      <w:r w:rsidRPr="00D50480">
        <w:rPr>
          <w:b/>
        </w:rPr>
        <w:t>»</w:t>
      </w:r>
    </w:p>
    <w:p w14:paraId="0C36A4DB" w14:textId="77777777" w:rsidR="00BF7C0F" w:rsidRPr="00D50480" w:rsidRDefault="00BF7C0F" w:rsidP="00BF7C0F">
      <w:pPr>
        <w:jc w:val="center"/>
        <w:rPr>
          <w:b/>
        </w:rPr>
      </w:pPr>
      <w:r w:rsidRPr="00D50480">
        <w:rPr>
          <w:b/>
        </w:rPr>
        <w:t>(ФГБОУ ВО ПГУПС)</w:t>
      </w:r>
    </w:p>
    <w:p w14:paraId="275F1331" w14:textId="77777777" w:rsidR="00BF7C0F" w:rsidRPr="00681B2E" w:rsidRDefault="00BF7C0F" w:rsidP="00BF7C0F">
      <w:pPr>
        <w:tabs>
          <w:tab w:val="left" w:pos="1560"/>
        </w:tabs>
        <w:rPr>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C26CE" w14:paraId="363D9678" w14:textId="77777777" w:rsidTr="00E10728">
        <w:tc>
          <w:tcPr>
            <w:tcW w:w="9638" w:type="dxa"/>
          </w:tcPr>
          <w:p w14:paraId="05700A08" w14:textId="43C0872A" w:rsidR="006C26CE" w:rsidRPr="00BF7C0F" w:rsidRDefault="009D2A01" w:rsidP="00E10728">
            <w:pPr>
              <w:jc w:val="center"/>
              <w:rPr>
                <w:bCs/>
              </w:rPr>
            </w:pPr>
            <w:r w:rsidRPr="009D2A01">
              <w:t>ИНСТИТУТ НЕПРЕРЫВНОГО ОБРАЗОВАНИЯ</w:t>
            </w:r>
          </w:p>
        </w:tc>
      </w:tr>
      <w:tr w:rsidR="006C26CE" w14:paraId="00A8BF45" w14:textId="77777777" w:rsidTr="00E10728">
        <w:tc>
          <w:tcPr>
            <w:tcW w:w="9638" w:type="dxa"/>
          </w:tcPr>
          <w:p w14:paraId="73C250F5" w14:textId="77777777" w:rsidR="006C26CE" w:rsidRPr="00BF7C0F" w:rsidRDefault="006C26CE" w:rsidP="00E10728">
            <w:pPr>
              <w:rPr>
                <w:bCs/>
              </w:rPr>
            </w:pPr>
          </w:p>
        </w:tc>
      </w:tr>
    </w:tbl>
    <w:p w14:paraId="64BE5BB5" w14:textId="77777777" w:rsidR="006C26CE" w:rsidRDefault="006C26CE" w:rsidP="006C26CE">
      <w:pPr>
        <w:jc w:val="both"/>
        <w:rPr>
          <w:bCs/>
        </w:rPr>
      </w:pPr>
      <w:r>
        <w:rPr>
          <w:bCs/>
        </w:rPr>
        <w:t>Дополнительная профессиональная программа профессиональной переподготовки</w:t>
      </w:r>
      <w:r>
        <w:rPr>
          <w:bCs/>
        </w:rPr>
        <w:tab/>
      </w:r>
    </w:p>
    <w:p w14:paraId="75D11DF2" w14:textId="41BA9154" w:rsidR="006C26CE" w:rsidRDefault="00B93C26" w:rsidP="006C26CE">
      <w:pPr>
        <w:tabs>
          <w:tab w:val="left" w:pos="1560"/>
        </w:tabs>
      </w:pPr>
      <w:r>
        <w:rPr>
          <w:highlight w:val="yellow"/>
        </w:rPr>
        <w:t xml:space="preserve"> </w:t>
      </w:r>
      <w:r w:rsidR="006C26CE" w:rsidRPr="006C26CE">
        <w:rPr>
          <w:highlight w:val="yellow"/>
        </w:rPr>
        <w:t xml:space="preserve">«Управление </w:t>
      </w:r>
      <w:r w:rsidR="009D2A01">
        <w:rPr>
          <w:highlight w:val="yellow"/>
        </w:rPr>
        <w:t>персоналом</w:t>
      </w:r>
      <w:r w:rsidR="006C26CE" w:rsidRPr="006C26CE">
        <w:rPr>
          <w:highlight w:val="yellow"/>
        </w:rPr>
        <w:t>»</w:t>
      </w:r>
    </w:p>
    <w:p w14:paraId="7276C77E" w14:textId="77777777" w:rsidR="00BF7C0F" w:rsidRPr="00C27D4D" w:rsidRDefault="006C26CE" w:rsidP="006C26CE">
      <w:pPr>
        <w:tabs>
          <w:tab w:val="left" w:pos="1560"/>
        </w:tabs>
      </w:pPr>
      <w:r>
        <w:t xml:space="preserve">по направлению   </w:t>
      </w:r>
      <w:r w:rsidRPr="00463C7B">
        <w:rPr>
          <w:highlight w:val="yellow"/>
        </w:rPr>
        <w:t>38.03.02 «Менеджмент</w:t>
      </w:r>
      <w:r w:rsidRPr="00B93C26">
        <w:rPr>
          <w:highlight w:val="yellow"/>
        </w:rPr>
        <w:t xml:space="preserve">» </w:t>
      </w:r>
    </w:p>
    <w:p w14:paraId="51D03345" w14:textId="77777777" w:rsidR="00BF7C0F" w:rsidRPr="00C27D4D" w:rsidRDefault="00BF7C0F" w:rsidP="00BF7C0F">
      <w:pPr>
        <w:tabs>
          <w:tab w:val="left" w:pos="1560"/>
        </w:tabs>
        <w:ind w:firstLine="6804"/>
        <w:rPr>
          <w:sz w:val="22"/>
        </w:rPr>
      </w:pPr>
      <w:r w:rsidRPr="00C27D4D">
        <w:rPr>
          <w:sz w:val="22"/>
        </w:rPr>
        <w:t>УТВЕРЖДАЮ</w:t>
      </w:r>
    </w:p>
    <w:p w14:paraId="3B4BB9B4" w14:textId="77777777" w:rsidR="00BF7C0F" w:rsidRPr="00C27D4D" w:rsidRDefault="006C26CE" w:rsidP="00BF7C0F">
      <w:pPr>
        <w:tabs>
          <w:tab w:val="left" w:pos="1560"/>
        </w:tabs>
        <w:ind w:firstLine="6804"/>
        <w:rPr>
          <w:sz w:val="22"/>
        </w:rPr>
      </w:pPr>
      <w:r>
        <w:rPr>
          <w:sz w:val="22"/>
        </w:rPr>
        <w:t>Руководитель Центра</w:t>
      </w:r>
    </w:p>
    <w:p w14:paraId="63200DD9" w14:textId="77777777" w:rsidR="00BF7C0F" w:rsidRPr="00C27D4D" w:rsidRDefault="00BF7C0F" w:rsidP="00BF7C0F">
      <w:pPr>
        <w:tabs>
          <w:tab w:val="left" w:pos="1560"/>
        </w:tabs>
        <w:ind w:firstLine="6804"/>
        <w:rPr>
          <w:sz w:val="22"/>
        </w:rPr>
      </w:pPr>
    </w:p>
    <w:p w14:paraId="5FC02768" w14:textId="77777777" w:rsidR="00BF7C0F" w:rsidRPr="00681B2E" w:rsidRDefault="00BF7C0F" w:rsidP="00BF7C0F">
      <w:pPr>
        <w:tabs>
          <w:tab w:val="left" w:pos="1560"/>
        </w:tabs>
        <w:ind w:firstLine="6804"/>
        <w:rPr>
          <w:sz w:val="22"/>
        </w:rPr>
      </w:pPr>
      <w:r w:rsidRPr="00C27D4D">
        <w:rPr>
          <w:sz w:val="22"/>
        </w:rPr>
        <w:t xml:space="preserve">_____________ </w:t>
      </w:r>
      <w:r w:rsidR="006C26CE" w:rsidRPr="00463C7B">
        <w:rPr>
          <w:sz w:val="22"/>
          <w:highlight w:val="yellow"/>
        </w:rPr>
        <w:t>Н.Е. Коклева</w:t>
      </w:r>
    </w:p>
    <w:p w14:paraId="69B497FF" w14:textId="77777777" w:rsidR="00BF7C0F" w:rsidRPr="00681B2E" w:rsidRDefault="00BF7C0F" w:rsidP="00BF7C0F">
      <w:pPr>
        <w:tabs>
          <w:tab w:val="left" w:pos="1560"/>
        </w:tabs>
        <w:ind w:firstLine="6804"/>
        <w:jc w:val="right"/>
        <w:rPr>
          <w:sz w:val="20"/>
        </w:rPr>
      </w:pPr>
    </w:p>
    <w:p w14:paraId="5037FBF6" w14:textId="6F87F200" w:rsidR="00BF7C0F" w:rsidRPr="006C26CE" w:rsidRDefault="00BF7C0F" w:rsidP="00BF7C0F">
      <w:pPr>
        <w:tabs>
          <w:tab w:val="left" w:pos="1560"/>
        </w:tabs>
        <w:ind w:firstLine="6804"/>
        <w:rPr>
          <w:sz w:val="20"/>
        </w:rPr>
      </w:pPr>
      <w:r w:rsidRPr="006C26CE">
        <w:rPr>
          <w:sz w:val="20"/>
        </w:rPr>
        <w:t>«</w:t>
      </w:r>
      <w:r w:rsidR="006C26CE" w:rsidRPr="006C26CE">
        <w:rPr>
          <w:sz w:val="20"/>
        </w:rPr>
        <w:t>____</w:t>
      </w:r>
      <w:r w:rsidRPr="006C26CE">
        <w:rPr>
          <w:sz w:val="20"/>
        </w:rPr>
        <w:t xml:space="preserve">» </w:t>
      </w:r>
      <w:r w:rsidR="006C26CE" w:rsidRPr="006C26CE">
        <w:rPr>
          <w:sz w:val="20"/>
        </w:rPr>
        <w:t>________</w:t>
      </w:r>
      <w:r w:rsidRPr="006C26CE">
        <w:rPr>
          <w:sz w:val="20"/>
        </w:rPr>
        <w:t xml:space="preserve"> 20</w:t>
      </w:r>
      <w:r w:rsidR="008B5B0D">
        <w:rPr>
          <w:sz w:val="20"/>
        </w:rPr>
        <w:t>2</w:t>
      </w:r>
      <w:r w:rsidR="009D2A01">
        <w:rPr>
          <w:sz w:val="20"/>
        </w:rPr>
        <w:t>4</w:t>
      </w:r>
      <w:r w:rsidRPr="006C26CE">
        <w:rPr>
          <w:sz w:val="20"/>
        </w:rPr>
        <w:t xml:space="preserve"> г.</w:t>
      </w:r>
    </w:p>
    <w:p w14:paraId="0EC9DC8B" w14:textId="77777777" w:rsidR="006C26CE" w:rsidRDefault="006C26CE" w:rsidP="00BF7C0F">
      <w:pPr>
        <w:tabs>
          <w:tab w:val="left" w:pos="1560"/>
        </w:tabs>
        <w:jc w:val="center"/>
        <w:rPr>
          <w:b/>
          <w:sz w:val="32"/>
          <w:szCs w:val="28"/>
        </w:rPr>
      </w:pPr>
    </w:p>
    <w:p w14:paraId="711E819B" w14:textId="77777777" w:rsidR="00BF7C0F" w:rsidRPr="00681B2E" w:rsidRDefault="00BF7C0F" w:rsidP="00BF7C0F">
      <w:pPr>
        <w:tabs>
          <w:tab w:val="left" w:pos="1560"/>
        </w:tabs>
        <w:jc w:val="center"/>
        <w:rPr>
          <w:b/>
          <w:sz w:val="32"/>
          <w:szCs w:val="28"/>
        </w:rPr>
      </w:pPr>
      <w:r w:rsidRPr="00681B2E">
        <w:rPr>
          <w:b/>
          <w:sz w:val="32"/>
          <w:szCs w:val="28"/>
        </w:rPr>
        <w:t>ЗАДАНИЕ</w:t>
      </w:r>
    </w:p>
    <w:p w14:paraId="3A5F1198" w14:textId="77777777" w:rsidR="00BF7C0F" w:rsidRPr="00681B2E" w:rsidRDefault="00BF7C0F" w:rsidP="00BF7C0F">
      <w:pPr>
        <w:tabs>
          <w:tab w:val="left" w:pos="1560"/>
        </w:tabs>
        <w:jc w:val="center"/>
        <w:rPr>
          <w:b/>
          <w:sz w:val="22"/>
        </w:rPr>
      </w:pPr>
      <w:r>
        <w:rPr>
          <w:b/>
          <w:sz w:val="22"/>
        </w:rPr>
        <w:t>на</w:t>
      </w:r>
      <w:r w:rsidRPr="00681B2E">
        <w:rPr>
          <w:b/>
          <w:sz w:val="22"/>
        </w:rPr>
        <w:t xml:space="preserve"> </w:t>
      </w:r>
      <w:r w:rsidR="006C26CE">
        <w:rPr>
          <w:b/>
          <w:sz w:val="22"/>
        </w:rPr>
        <w:t>аттестационную</w:t>
      </w:r>
      <w:r>
        <w:rPr>
          <w:b/>
          <w:sz w:val="22"/>
        </w:rPr>
        <w:t xml:space="preserve"> работу</w:t>
      </w:r>
      <w:r w:rsidRPr="00681B2E">
        <w:rPr>
          <w:b/>
          <w:sz w:val="22"/>
        </w:rPr>
        <w:t xml:space="preserve"> </w:t>
      </w:r>
      <w:r>
        <w:rPr>
          <w:b/>
          <w:sz w:val="22"/>
        </w:rPr>
        <w:t>обучающегося</w:t>
      </w:r>
    </w:p>
    <w:p w14:paraId="6C32B87A" w14:textId="77777777" w:rsidR="00BF7C0F" w:rsidRDefault="00BF7C0F" w:rsidP="00BF7C0F">
      <w:pPr>
        <w:tabs>
          <w:tab w:val="left" w:pos="1560"/>
        </w:tabs>
        <w:jc w:val="center"/>
        <w:rPr>
          <w:sz w:val="18"/>
          <w:szCs w:val="16"/>
        </w:rPr>
      </w:pP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F7C0F" w14:paraId="44D3494A" w14:textId="77777777" w:rsidTr="001F1939">
        <w:tc>
          <w:tcPr>
            <w:tcW w:w="9854" w:type="dxa"/>
          </w:tcPr>
          <w:p w14:paraId="70DC0C5D" w14:textId="77777777" w:rsidR="00BF7C0F" w:rsidRPr="00BE740A" w:rsidRDefault="00E36EA4" w:rsidP="001F1939">
            <w:pPr>
              <w:tabs>
                <w:tab w:val="left" w:pos="1560"/>
              </w:tabs>
              <w:jc w:val="center"/>
              <w:rPr>
                <w:szCs w:val="12"/>
              </w:rPr>
            </w:pPr>
            <w:r w:rsidRPr="00BE740A">
              <w:rPr>
                <w:szCs w:val="12"/>
                <w:highlight w:val="yellow"/>
              </w:rPr>
              <w:t xml:space="preserve">Фамилия Имя </w:t>
            </w:r>
            <w:r w:rsidRPr="008A6864">
              <w:rPr>
                <w:szCs w:val="12"/>
                <w:highlight w:val="yellow"/>
              </w:rPr>
              <w:t>Отчество (кого?)</w:t>
            </w:r>
          </w:p>
        </w:tc>
      </w:tr>
    </w:tbl>
    <w:p w14:paraId="78AF7F4F" w14:textId="77777777" w:rsidR="00BF7C0F" w:rsidRPr="00BE740A" w:rsidRDefault="00BF7C0F" w:rsidP="00BF7C0F">
      <w:pPr>
        <w:spacing w:line="276" w:lineRule="auto"/>
        <w:jc w:val="center"/>
        <w:rPr>
          <w:sz w:val="18"/>
          <w:szCs w:val="18"/>
        </w:rPr>
      </w:pPr>
      <w:r w:rsidRPr="00BE740A">
        <w:rPr>
          <w:sz w:val="18"/>
          <w:szCs w:val="18"/>
        </w:rPr>
        <w:t>фамилия, имя, отчество</w:t>
      </w:r>
    </w:p>
    <w:p w14:paraId="7FB3FB52" w14:textId="77777777" w:rsidR="00BF7C0F" w:rsidRPr="00BE740A" w:rsidRDefault="00BF7C0F" w:rsidP="00BF7C0F">
      <w:pPr>
        <w:tabs>
          <w:tab w:val="left" w:pos="1560"/>
        </w:tabs>
        <w:jc w:val="center"/>
        <w:rPr>
          <w:sz w:val="22"/>
          <w:szCs w:val="22"/>
        </w:rPr>
      </w:pPr>
    </w:p>
    <w:p w14:paraId="36BD8249" w14:textId="77777777" w:rsidR="00BF7C0F" w:rsidRPr="00C27D4D" w:rsidRDefault="00BF7C0F" w:rsidP="00BF7C0F">
      <w:pPr>
        <w:tabs>
          <w:tab w:val="left" w:pos="1560"/>
        </w:tabs>
        <w:rPr>
          <w:sz w:val="22"/>
          <w:szCs w:val="22"/>
          <w:highlight w:val="yellow"/>
        </w:rPr>
      </w:pPr>
      <w:r w:rsidRPr="00C27D4D">
        <w:rPr>
          <w:sz w:val="22"/>
          <w:szCs w:val="22"/>
        </w:rPr>
        <w:t>1.</w:t>
      </w:r>
      <w:r>
        <w:rPr>
          <w:sz w:val="22"/>
          <w:szCs w:val="22"/>
        </w:rPr>
        <w:t xml:space="preserve"> </w:t>
      </w:r>
      <w:r w:rsidRPr="00C27D4D">
        <w:rPr>
          <w:sz w:val="22"/>
          <w:szCs w:val="22"/>
        </w:rPr>
        <w:t xml:space="preserve">Тема </w:t>
      </w:r>
      <w:r w:rsidR="006C26CE">
        <w:rPr>
          <w:sz w:val="22"/>
          <w:szCs w:val="22"/>
        </w:rPr>
        <w:t>аттестационной работы</w:t>
      </w:r>
      <w:r w:rsidRPr="00C27D4D">
        <w:rPr>
          <w:sz w:val="22"/>
          <w:szCs w:val="22"/>
        </w:rPr>
        <w:t xml:space="preserve">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F7C0F" w14:paraId="588C3C9E" w14:textId="77777777" w:rsidTr="00B93C26">
        <w:tc>
          <w:tcPr>
            <w:tcW w:w="9638" w:type="dxa"/>
            <w:tcBorders>
              <w:bottom w:val="single" w:sz="4" w:space="0" w:color="auto"/>
            </w:tcBorders>
          </w:tcPr>
          <w:p w14:paraId="1F3BE9FC" w14:textId="77777777" w:rsidR="00BF7C0F" w:rsidRDefault="006212F2" w:rsidP="001F1939">
            <w:pPr>
              <w:rPr>
                <w:highlight w:val="yellow"/>
                <w:u w:val="single"/>
              </w:rPr>
            </w:pPr>
            <w:r w:rsidRPr="00760C6C">
              <w:rPr>
                <w:sz w:val="22"/>
                <w:szCs w:val="22"/>
                <w:highlight w:val="yellow"/>
              </w:rPr>
              <w:t>Тема</w:t>
            </w:r>
          </w:p>
        </w:tc>
      </w:tr>
      <w:tr w:rsidR="00BF7C0F" w14:paraId="34A6EA06" w14:textId="77777777" w:rsidTr="00B93C26">
        <w:tc>
          <w:tcPr>
            <w:tcW w:w="9638" w:type="dxa"/>
            <w:tcBorders>
              <w:top w:val="single" w:sz="4" w:space="0" w:color="auto"/>
              <w:bottom w:val="single" w:sz="4" w:space="0" w:color="auto"/>
            </w:tcBorders>
          </w:tcPr>
          <w:p w14:paraId="16FE4B99" w14:textId="77777777" w:rsidR="00BF7C0F" w:rsidRDefault="00BF7C0F" w:rsidP="001F1939">
            <w:pPr>
              <w:rPr>
                <w:highlight w:val="yellow"/>
                <w:u w:val="single"/>
              </w:rPr>
            </w:pPr>
          </w:p>
        </w:tc>
      </w:tr>
    </w:tbl>
    <w:p w14:paraId="026CBFED" w14:textId="77777777" w:rsidR="00BF7C0F" w:rsidRPr="00C27D4D" w:rsidRDefault="00BF7C0F" w:rsidP="00BF7C0F">
      <w:pPr>
        <w:rPr>
          <w:highlight w:val="yellow"/>
          <w:u w:val="single"/>
        </w:rPr>
      </w:pPr>
    </w:p>
    <w:p w14:paraId="210B8F1D" w14:textId="77777777" w:rsidR="009D62B8" w:rsidRDefault="00BF7C0F" w:rsidP="00BF7C0F">
      <w:pPr>
        <w:tabs>
          <w:tab w:val="left" w:pos="1560"/>
        </w:tabs>
        <w:rPr>
          <w:sz w:val="22"/>
          <w:szCs w:val="22"/>
        </w:rPr>
      </w:pPr>
      <w:r w:rsidRPr="00C27D4D">
        <w:rPr>
          <w:sz w:val="22"/>
          <w:szCs w:val="22"/>
        </w:rPr>
        <w:t xml:space="preserve">утверждена распоряжением первого проректора - проректора по учебной работе </w:t>
      </w:r>
    </w:p>
    <w:p w14:paraId="537DFEDD" w14:textId="0C150A7E" w:rsidR="00672537" w:rsidRPr="003C4283" w:rsidRDefault="00672537" w:rsidP="00672537">
      <w:pPr>
        <w:rPr>
          <w:i/>
          <w:color w:val="FF0000"/>
        </w:rPr>
      </w:pPr>
      <w:r w:rsidRPr="006C26CE">
        <w:rPr>
          <w:highlight w:val="yellow"/>
        </w:rPr>
        <w:t>«</w:t>
      </w:r>
      <w:r w:rsidR="006C26CE" w:rsidRPr="006C26CE">
        <w:rPr>
          <w:highlight w:val="yellow"/>
        </w:rPr>
        <w:t>__</w:t>
      </w:r>
      <w:r w:rsidR="009D2A01">
        <w:rPr>
          <w:highlight w:val="yellow"/>
        </w:rPr>
        <w:t>___</w:t>
      </w:r>
      <w:r w:rsidRPr="006C26CE">
        <w:rPr>
          <w:highlight w:val="yellow"/>
        </w:rPr>
        <w:t xml:space="preserve">» </w:t>
      </w:r>
      <w:r w:rsidR="00463C7B">
        <w:rPr>
          <w:highlight w:val="yellow"/>
        </w:rPr>
        <w:t>_______________</w:t>
      </w:r>
      <w:r w:rsidRPr="006C26CE">
        <w:rPr>
          <w:highlight w:val="yellow"/>
        </w:rPr>
        <w:t xml:space="preserve"> 20</w:t>
      </w:r>
      <w:r w:rsidR="008B5B0D">
        <w:rPr>
          <w:highlight w:val="yellow"/>
        </w:rPr>
        <w:t>_______</w:t>
      </w:r>
      <w:r w:rsidRPr="006C26CE">
        <w:rPr>
          <w:highlight w:val="yellow"/>
        </w:rPr>
        <w:t xml:space="preserve"> г.</w:t>
      </w:r>
      <w:r w:rsidRPr="00364C74">
        <w:t xml:space="preserve"> </w:t>
      </w:r>
      <w:r w:rsidRPr="006C26CE">
        <w:rPr>
          <w:highlight w:val="yellow"/>
        </w:rPr>
        <w:t>№</w:t>
      </w:r>
      <w:r w:rsidRPr="00364C74">
        <w:t xml:space="preserve"> </w:t>
      </w:r>
    </w:p>
    <w:p w14:paraId="23A73F06" w14:textId="77777777" w:rsidR="00BF7C0F" w:rsidRPr="00BE740A" w:rsidRDefault="00BF7C0F" w:rsidP="00BF7C0F">
      <w:pPr>
        <w:tabs>
          <w:tab w:val="left" w:pos="1560"/>
        </w:tabs>
        <w:rPr>
          <w:sz w:val="22"/>
          <w:szCs w:val="22"/>
        </w:rPr>
      </w:pPr>
    </w:p>
    <w:p w14:paraId="6229A1BE" w14:textId="77777777" w:rsidR="00BF7C0F" w:rsidRPr="00BE740A" w:rsidRDefault="00BF7C0F" w:rsidP="00BF7C0F">
      <w:pPr>
        <w:tabs>
          <w:tab w:val="left" w:pos="1560"/>
        </w:tabs>
        <w:rPr>
          <w:sz w:val="22"/>
          <w:szCs w:val="22"/>
        </w:rPr>
      </w:pPr>
      <w:r w:rsidRPr="00BE740A">
        <w:rPr>
          <w:sz w:val="22"/>
          <w:szCs w:val="22"/>
        </w:rPr>
        <w:t>2. Срок сдачи обучающимся законченног</w:t>
      </w:r>
      <w:r w:rsidR="00CF46E5">
        <w:rPr>
          <w:sz w:val="22"/>
          <w:szCs w:val="22"/>
        </w:rPr>
        <w:t xml:space="preserve">о проекта (работы, диссертации): </w:t>
      </w:r>
      <w:r w:rsidR="00463C7B">
        <w:rPr>
          <w:sz w:val="22"/>
          <w:szCs w:val="22"/>
        </w:rPr>
        <w:t>_________</w:t>
      </w:r>
      <w:r w:rsidR="00CF46E5">
        <w:rPr>
          <w:sz w:val="22"/>
          <w:szCs w:val="22"/>
        </w:rPr>
        <w:t xml:space="preserve"> </w:t>
      </w:r>
    </w:p>
    <w:p w14:paraId="722EEAAF" w14:textId="77777777" w:rsidR="00BF7C0F" w:rsidRDefault="00BF7C0F" w:rsidP="00BF7C0F">
      <w:pPr>
        <w:tabs>
          <w:tab w:val="left" w:pos="1560"/>
        </w:tabs>
        <w:rPr>
          <w:sz w:val="22"/>
          <w:szCs w:val="22"/>
        </w:rPr>
      </w:pPr>
    </w:p>
    <w:p w14:paraId="0CEE34A9" w14:textId="77777777" w:rsidR="00BF7C0F" w:rsidRDefault="00BF7C0F" w:rsidP="00BF7C0F">
      <w:pPr>
        <w:tabs>
          <w:tab w:val="left" w:pos="1560"/>
        </w:tabs>
        <w:rPr>
          <w:sz w:val="22"/>
          <w:szCs w:val="22"/>
        </w:rPr>
      </w:pPr>
      <w:r w:rsidRPr="00BE740A">
        <w:rPr>
          <w:sz w:val="22"/>
          <w:szCs w:val="22"/>
        </w:rPr>
        <w:t>3. Исходные данные к проекту (работе</w:t>
      </w:r>
      <w:r>
        <w:rPr>
          <w:sz w:val="22"/>
          <w:szCs w:val="22"/>
        </w:rPr>
        <w:t>, диссертации</w:t>
      </w:r>
      <w:r w:rsidRPr="00BE740A">
        <w:rPr>
          <w:sz w:val="22"/>
          <w:szCs w:val="22"/>
        </w:rPr>
        <w:t xml:space="preserve">)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2"/>
        <w:gridCol w:w="222"/>
        <w:gridCol w:w="222"/>
      </w:tblGrid>
      <w:tr w:rsidR="003C4283" w14:paraId="17904130" w14:textId="77777777" w:rsidTr="0075583B">
        <w:tc>
          <w:tcPr>
            <w:tcW w:w="0" w:type="auto"/>
            <w:tcBorders>
              <w:bottom w:val="single" w:sz="4" w:space="0" w:color="auto"/>
            </w:tcBorders>
          </w:tcPr>
          <w:p w14:paraId="2966FF41" w14:textId="77777777" w:rsidR="003C4283" w:rsidRDefault="003C4283" w:rsidP="006212F2">
            <w:pPr>
              <w:rPr>
                <w:highlight w:val="yellow"/>
                <w:u w:val="single"/>
              </w:rPr>
            </w:pPr>
            <w:r w:rsidRPr="00BE740A">
              <w:rPr>
                <w:sz w:val="22"/>
                <w:szCs w:val="22"/>
                <w:highlight w:val="yellow"/>
              </w:rPr>
              <w:t>Кратко указываются исходные данные.</w:t>
            </w:r>
          </w:p>
        </w:tc>
        <w:tc>
          <w:tcPr>
            <w:tcW w:w="0" w:type="auto"/>
            <w:tcBorders>
              <w:bottom w:val="single" w:sz="4" w:space="0" w:color="auto"/>
            </w:tcBorders>
          </w:tcPr>
          <w:p w14:paraId="6F5B1B81" w14:textId="77777777" w:rsidR="003C4283" w:rsidRDefault="003C4283" w:rsidP="006212F2">
            <w:pPr>
              <w:rPr>
                <w:highlight w:val="yellow"/>
                <w:u w:val="single"/>
              </w:rPr>
            </w:pPr>
          </w:p>
        </w:tc>
        <w:tc>
          <w:tcPr>
            <w:tcW w:w="0" w:type="auto"/>
            <w:tcBorders>
              <w:bottom w:val="single" w:sz="4" w:space="0" w:color="auto"/>
            </w:tcBorders>
          </w:tcPr>
          <w:p w14:paraId="153B1B3A" w14:textId="77777777" w:rsidR="003C4283" w:rsidRDefault="003C4283" w:rsidP="006212F2">
            <w:pPr>
              <w:rPr>
                <w:highlight w:val="yellow"/>
                <w:u w:val="single"/>
              </w:rPr>
            </w:pPr>
          </w:p>
        </w:tc>
      </w:tr>
      <w:tr w:rsidR="003C4283" w14:paraId="6FA4D526" w14:textId="77777777" w:rsidTr="0075583B">
        <w:tc>
          <w:tcPr>
            <w:tcW w:w="0" w:type="auto"/>
            <w:tcBorders>
              <w:top w:val="single" w:sz="4" w:space="0" w:color="auto"/>
              <w:bottom w:val="single" w:sz="4" w:space="0" w:color="auto"/>
            </w:tcBorders>
          </w:tcPr>
          <w:p w14:paraId="14217BFF" w14:textId="77777777" w:rsidR="003C4283" w:rsidRDefault="003C4283" w:rsidP="006212F2">
            <w:pPr>
              <w:rPr>
                <w:highlight w:val="yellow"/>
                <w:u w:val="single"/>
              </w:rPr>
            </w:pPr>
            <w:r w:rsidRPr="00BE740A">
              <w:rPr>
                <w:sz w:val="22"/>
                <w:szCs w:val="22"/>
                <w:highlight w:val="yellow"/>
              </w:rPr>
              <w:t xml:space="preserve">Перечисляются основные источники, т.е. данные, </w:t>
            </w:r>
            <w:r>
              <w:rPr>
                <w:sz w:val="22"/>
                <w:szCs w:val="22"/>
                <w:highlight w:val="yellow"/>
              </w:rPr>
              <w:t>необходимые</w:t>
            </w:r>
            <w:r w:rsidRPr="00BE740A">
              <w:rPr>
                <w:sz w:val="22"/>
                <w:szCs w:val="22"/>
                <w:highlight w:val="yellow"/>
              </w:rPr>
              <w:t xml:space="preserve"> </w:t>
            </w:r>
            <w:r>
              <w:rPr>
                <w:sz w:val="22"/>
                <w:szCs w:val="22"/>
                <w:highlight w:val="yellow"/>
              </w:rPr>
              <w:t>для</w:t>
            </w:r>
            <w:r w:rsidRPr="00BE740A">
              <w:rPr>
                <w:sz w:val="22"/>
                <w:szCs w:val="22"/>
                <w:highlight w:val="yellow"/>
              </w:rPr>
              <w:t xml:space="preserve"> исследовани</w:t>
            </w:r>
            <w:r>
              <w:rPr>
                <w:sz w:val="22"/>
                <w:szCs w:val="22"/>
                <w:highlight w:val="yellow"/>
              </w:rPr>
              <w:t>я</w:t>
            </w:r>
            <w:r w:rsidRPr="00BE740A">
              <w:rPr>
                <w:sz w:val="22"/>
                <w:szCs w:val="22"/>
                <w:highlight w:val="yellow"/>
              </w:rPr>
              <w:t xml:space="preserve">: </w:t>
            </w:r>
          </w:p>
        </w:tc>
        <w:tc>
          <w:tcPr>
            <w:tcW w:w="0" w:type="auto"/>
            <w:tcBorders>
              <w:top w:val="single" w:sz="4" w:space="0" w:color="auto"/>
              <w:bottom w:val="single" w:sz="4" w:space="0" w:color="auto"/>
            </w:tcBorders>
          </w:tcPr>
          <w:p w14:paraId="639EA9E5" w14:textId="77777777" w:rsidR="003C4283" w:rsidRDefault="003C4283" w:rsidP="006212F2">
            <w:pPr>
              <w:rPr>
                <w:highlight w:val="yellow"/>
                <w:u w:val="single"/>
              </w:rPr>
            </w:pPr>
          </w:p>
        </w:tc>
        <w:tc>
          <w:tcPr>
            <w:tcW w:w="0" w:type="auto"/>
            <w:tcBorders>
              <w:top w:val="single" w:sz="4" w:space="0" w:color="auto"/>
              <w:bottom w:val="single" w:sz="4" w:space="0" w:color="auto"/>
            </w:tcBorders>
          </w:tcPr>
          <w:p w14:paraId="58E8A23D" w14:textId="77777777" w:rsidR="003C4283" w:rsidRDefault="003C4283" w:rsidP="006212F2">
            <w:pPr>
              <w:rPr>
                <w:highlight w:val="yellow"/>
                <w:u w:val="single"/>
              </w:rPr>
            </w:pPr>
          </w:p>
        </w:tc>
      </w:tr>
      <w:tr w:rsidR="003C4283" w14:paraId="1CF0AED4" w14:textId="77777777" w:rsidTr="0075583B">
        <w:tc>
          <w:tcPr>
            <w:tcW w:w="0" w:type="auto"/>
            <w:tcBorders>
              <w:top w:val="single" w:sz="4" w:space="0" w:color="auto"/>
            </w:tcBorders>
          </w:tcPr>
          <w:p w14:paraId="21920E97" w14:textId="77777777" w:rsidR="003C4283" w:rsidRDefault="003C4283" w:rsidP="006212F2">
            <w:pPr>
              <w:rPr>
                <w:highlight w:val="yellow"/>
                <w:u w:val="single"/>
              </w:rPr>
            </w:pPr>
            <w:r w:rsidRPr="00BE740A">
              <w:rPr>
                <w:sz w:val="22"/>
                <w:szCs w:val="22"/>
                <w:highlight w:val="yellow"/>
              </w:rPr>
              <w:t>литературные источники, документация, данные проведенных ранее исследований и проч</w:t>
            </w:r>
            <w:r>
              <w:rPr>
                <w:sz w:val="22"/>
                <w:szCs w:val="22"/>
                <w:highlight w:val="yellow"/>
              </w:rPr>
              <w:t>.</w:t>
            </w:r>
          </w:p>
        </w:tc>
        <w:tc>
          <w:tcPr>
            <w:tcW w:w="0" w:type="auto"/>
            <w:tcBorders>
              <w:top w:val="single" w:sz="4" w:space="0" w:color="auto"/>
            </w:tcBorders>
          </w:tcPr>
          <w:p w14:paraId="7B466D06" w14:textId="77777777" w:rsidR="003C4283" w:rsidRDefault="003C4283" w:rsidP="006212F2">
            <w:pPr>
              <w:rPr>
                <w:highlight w:val="yellow"/>
                <w:u w:val="single"/>
              </w:rPr>
            </w:pPr>
          </w:p>
        </w:tc>
        <w:tc>
          <w:tcPr>
            <w:tcW w:w="0" w:type="auto"/>
            <w:tcBorders>
              <w:top w:val="single" w:sz="4" w:space="0" w:color="auto"/>
            </w:tcBorders>
          </w:tcPr>
          <w:p w14:paraId="57D18BE5" w14:textId="77777777" w:rsidR="003C4283" w:rsidRDefault="003C4283" w:rsidP="006212F2">
            <w:pPr>
              <w:rPr>
                <w:highlight w:val="yellow"/>
                <w:u w:val="single"/>
              </w:rPr>
            </w:pPr>
          </w:p>
        </w:tc>
      </w:tr>
    </w:tbl>
    <w:p w14:paraId="586FBE4D" w14:textId="77777777" w:rsidR="00BF7C0F" w:rsidRPr="00BE740A" w:rsidRDefault="00BF7C0F" w:rsidP="00BF7C0F">
      <w:pPr>
        <w:tabs>
          <w:tab w:val="left" w:pos="1560"/>
        </w:tabs>
        <w:rPr>
          <w:sz w:val="22"/>
          <w:szCs w:val="22"/>
        </w:rPr>
      </w:pPr>
    </w:p>
    <w:p w14:paraId="51E46E28" w14:textId="77777777" w:rsidR="00BF7C0F" w:rsidRPr="00A615FA" w:rsidRDefault="00BF7C0F" w:rsidP="00BF7C0F">
      <w:pPr>
        <w:tabs>
          <w:tab w:val="left" w:pos="1560"/>
        </w:tabs>
        <w:rPr>
          <w:sz w:val="22"/>
          <w:szCs w:val="22"/>
          <w:highlight w:val="yellow"/>
        </w:rPr>
      </w:pPr>
      <w:r w:rsidRPr="00BE740A">
        <w:rPr>
          <w:sz w:val="22"/>
          <w:szCs w:val="22"/>
        </w:rPr>
        <w:t xml:space="preserve">4. Содержание расчетно-пояснительной записки (перечень подлежащих разработке вопросов)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F7C0F" w14:paraId="426E2ED8" w14:textId="77777777" w:rsidTr="00B93C26">
        <w:tc>
          <w:tcPr>
            <w:tcW w:w="9638" w:type="dxa"/>
            <w:tcBorders>
              <w:bottom w:val="single" w:sz="4" w:space="0" w:color="auto"/>
            </w:tcBorders>
          </w:tcPr>
          <w:p w14:paraId="4362DABC" w14:textId="77777777" w:rsidR="00BF7C0F" w:rsidRDefault="006212F2" w:rsidP="001F1939">
            <w:pPr>
              <w:rPr>
                <w:highlight w:val="yellow"/>
                <w:u w:val="single"/>
              </w:rPr>
            </w:pPr>
            <w:r w:rsidRPr="00A615FA">
              <w:rPr>
                <w:sz w:val="22"/>
                <w:szCs w:val="22"/>
                <w:highlight w:val="yellow"/>
              </w:rPr>
              <w:t>Перечисляются требуемые разделы (вопросы, которые будут раскрыты в работе).</w:t>
            </w:r>
          </w:p>
        </w:tc>
      </w:tr>
      <w:tr w:rsidR="00BF7C0F" w14:paraId="04D22CEA" w14:textId="77777777" w:rsidTr="00B93C26">
        <w:tc>
          <w:tcPr>
            <w:tcW w:w="9638" w:type="dxa"/>
            <w:tcBorders>
              <w:top w:val="single" w:sz="4" w:space="0" w:color="auto"/>
              <w:bottom w:val="single" w:sz="4" w:space="0" w:color="auto"/>
            </w:tcBorders>
          </w:tcPr>
          <w:p w14:paraId="1807F86D" w14:textId="77777777" w:rsidR="00BF7C0F" w:rsidRDefault="00BF7C0F" w:rsidP="001F1939">
            <w:pPr>
              <w:rPr>
                <w:highlight w:val="yellow"/>
                <w:u w:val="single"/>
              </w:rPr>
            </w:pPr>
          </w:p>
        </w:tc>
      </w:tr>
      <w:tr w:rsidR="00BF7C0F" w14:paraId="5CDDE684" w14:textId="77777777" w:rsidTr="00B93C26">
        <w:tc>
          <w:tcPr>
            <w:tcW w:w="9638" w:type="dxa"/>
            <w:tcBorders>
              <w:top w:val="single" w:sz="4" w:space="0" w:color="auto"/>
            </w:tcBorders>
          </w:tcPr>
          <w:p w14:paraId="0E11D325" w14:textId="77777777" w:rsidR="00BF7C0F" w:rsidRDefault="00BF7C0F" w:rsidP="001F1939">
            <w:pPr>
              <w:rPr>
                <w:highlight w:val="yellow"/>
                <w:u w:val="single"/>
              </w:rPr>
            </w:pPr>
          </w:p>
        </w:tc>
      </w:tr>
    </w:tbl>
    <w:p w14:paraId="47E13902" w14:textId="77777777" w:rsidR="00BF7C0F" w:rsidRPr="00BE740A" w:rsidRDefault="00BF7C0F" w:rsidP="00BF7C0F">
      <w:pPr>
        <w:tabs>
          <w:tab w:val="left" w:pos="1560"/>
        </w:tabs>
        <w:rPr>
          <w:sz w:val="22"/>
          <w:szCs w:val="22"/>
        </w:rPr>
      </w:pPr>
    </w:p>
    <w:p w14:paraId="2654E083" w14:textId="77777777" w:rsidR="00BF7C0F" w:rsidRPr="00BE740A" w:rsidRDefault="00BF7C0F" w:rsidP="00BF7C0F">
      <w:pPr>
        <w:tabs>
          <w:tab w:val="left" w:pos="1560"/>
        </w:tabs>
        <w:rPr>
          <w:sz w:val="22"/>
          <w:szCs w:val="22"/>
        </w:rPr>
      </w:pPr>
      <w:r w:rsidRPr="00BE740A">
        <w:rPr>
          <w:sz w:val="22"/>
          <w:szCs w:val="22"/>
        </w:rPr>
        <w:t xml:space="preserve">5. Перечень графического материала (с точным указанием обязательных чертежей/слайдов)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212F2" w14:paraId="28E54B82" w14:textId="77777777" w:rsidTr="006212F2">
        <w:tc>
          <w:tcPr>
            <w:tcW w:w="9638" w:type="dxa"/>
            <w:tcBorders>
              <w:bottom w:val="single" w:sz="4" w:space="0" w:color="auto"/>
            </w:tcBorders>
          </w:tcPr>
          <w:p w14:paraId="2135D2D0" w14:textId="77777777" w:rsidR="006212F2" w:rsidRPr="00760C6C" w:rsidRDefault="006212F2" w:rsidP="006212F2">
            <w:pPr>
              <w:jc w:val="both"/>
              <w:rPr>
                <w:sz w:val="22"/>
                <w:szCs w:val="22"/>
                <w:highlight w:val="yellow"/>
              </w:rPr>
            </w:pPr>
            <w:r w:rsidRPr="00A615FA">
              <w:rPr>
                <w:sz w:val="22"/>
                <w:szCs w:val="22"/>
                <w:highlight w:val="yellow"/>
              </w:rPr>
              <w:t xml:space="preserve">Перечислить названия слайдов, графиков, диаграмм, схем, таблиц, чертежей и т.п., </w:t>
            </w:r>
          </w:p>
        </w:tc>
      </w:tr>
      <w:tr w:rsidR="006212F2" w14:paraId="180A6D6F" w14:textId="77777777" w:rsidTr="006212F2">
        <w:tc>
          <w:tcPr>
            <w:tcW w:w="9638" w:type="dxa"/>
            <w:tcBorders>
              <w:top w:val="single" w:sz="4" w:space="0" w:color="auto"/>
              <w:bottom w:val="single" w:sz="4" w:space="0" w:color="auto"/>
            </w:tcBorders>
          </w:tcPr>
          <w:p w14:paraId="7F8E7AD0" w14:textId="77777777" w:rsidR="006212F2" w:rsidRPr="006212F2" w:rsidRDefault="006212F2" w:rsidP="006212F2">
            <w:pPr>
              <w:jc w:val="both"/>
              <w:rPr>
                <w:color w:val="FF0000"/>
                <w:sz w:val="22"/>
                <w:szCs w:val="22"/>
                <w:highlight w:val="yellow"/>
              </w:rPr>
            </w:pPr>
            <w:r w:rsidRPr="00A615FA">
              <w:rPr>
                <w:sz w:val="22"/>
                <w:szCs w:val="22"/>
                <w:highlight w:val="yellow"/>
              </w:rPr>
              <w:t>которые будут выполнены как наглядные пособия.</w:t>
            </w:r>
            <w:r>
              <w:rPr>
                <w:sz w:val="22"/>
                <w:szCs w:val="22"/>
                <w:highlight w:val="yellow"/>
              </w:rPr>
              <w:t xml:space="preserve"> </w:t>
            </w:r>
            <w:r w:rsidRPr="00760C6C">
              <w:rPr>
                <w:color w:val="FF0000"/>
                <w:sz w:val="22"/>
                <w:szCs w:val="22"/>
                <w:highlight w:val="yellow"/>
              </w:rPr>
              <w:t>Без номеров!!!!</w:t>
            </w:r>
          </w:p>
        </w:tc>
      </w:tr>
      <w:tr w:rsidR="00BF7C0F" w14:paraId="3633B379" w14:textId="77777777" w:rsidTr="006212F2">
        <w:tc>
          <w:tcPr>
            <w:tcW w:w="9638" w:type="dxa"/>
            <w:tcBorders>
              <w:top w:val="single" w:sz="4" w:space="0" w:color="auto"/>
            </w:tcBorders>
          </w:tcPr>
          <w:p w14:paraId="6314F624" w14:textId="77777777" w:rsidR="00BF7C0F" w:rsidRDefault="00BF7C0F" w:rsidP="001F1939">
            <w:pPr>
              <w:rPr>
                <w:highlight w:val="yellow"/>
                <w:u w:val="single"/>
              </w:rPr>
            </w:pPr>
          </w:p>
        </w:tc>
      </w:tr>
    </w:tbl>
    <w:p w14:paraId="7878EE1D" w14:textId="77777777" w:rsidR="00BF7C0F" w:rsidRPr="00985D6D" w:rsidRDefault="00BF7C0F" w:rsidP="00BF7C0F">
      <w:pPr>
        <w:tabs>
          <w:tab w:val="left" w:pos="1560"/>
        </w:tabs>
        <w:rPr>
          <w:sz w:val="20"/>
        </w:rPr>
      </w:pPr>
      <w:r>
        <w:rPr>
          <w:sz w:val="22"/>
        </w:rPr>
        <w:br w:type="page"/>
      </w:r>
      <w:r w:rsidRPr="00985D6D">
        <w:rPr>
          <w:sz w:val="22"/>
        </w:rPr>
        <w:lastRenderedPageBreak/>
        <w:t xml:space="preserve">6. </w:t>
      </w:r>
      <w:proofErr w:type="gramStart"/>
      <w:r w:rsidRPr="00985D6D">
        <w:rPr>
          <w:sz w:val="22"/>
        </w:rPr>
        <w:t xml:space="preserve">Консультанты </w:t>
      </w:r>
      <w:r w:rsidR="00057F57">
        <w:rPr>
          <w:sz w:val="22"/>
        </w:rPr>
        <w:t xml:space="preserve"> </w:t>
      </w:r>
      <w:r w:rsidRPr="00985D6D">
        <w:rPr>
          <w:sz w:val="22"/>
        </w:rPr>
        <w:t>с</w:t>
      </w:r>
      <w:proofErr w:type="gramEnd"/>
      <w:r w:rsidRPr="00985D6D">
        <w:rPr>
          <w:sz w:val="22"/>
        </w:rPr>
        <w:t xml:space="preserve"> указанием относящихся к ним разделов</w:t>
      </w:r>
    </w:p>
    <w:p w14:paraId="5253C179" w14:textId="77777777" w:rsidR="00BF7C0F" w:rsidRPr="00985D6D" w:rsidRDefault="00BF7C0F" w:rsidP="00BF7C0F">
      <w:pPr>
        <w:tabs>
          <w:tab w:val="left" w:pos="1560"/>
        </w:tabs>
        <w:rPr>
          <w:sz w:val="2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290"/>
      </w:tblGrid>
      <w:tr w:rsidR="00BF7C0F" w:rsidRPr="00985D6D" w14:paraId="6E7799D5" w14:textId="77777777" w:rsidTr="00BB6D13">
        <w:trPr>
          <w:trHeight w:val="350"/>
          <w:jc w:val="center"/>
        </w:trPr>
        <w:tc>
          <w:tcPr>
            <w:tcW w:w="2392" w:type="dxa"/>
            <w:vMerge w:val="restart"/>
            <w:shd w:val="clear" w:color="auto" w:fill="auto"/>
            <w:vAlign w:val="center"/>
          </w:tcPr>
          <w:p w14:paraId="7232315F" w14:textId="77777777" w:rsidR="00BF7C0F" w:rsidRPr="00985D6D" w:rsidRDefault="00BF7C0F" w:rsidP="001F1939">
            <w:pPr>
              <w:tabs>
                <w:tab w:val="left" w:pos="1560"/>
              </w:tabs>
              <w:jc w:val="center"/>
              <w:rPr>
                <w:sz w:val="22"/>
              </w:rPr>
            </w:pPr>
            <w:r w:rsidRPr="00985D6D">
              <w:rPr>
                <w:sz w:val="22"/>
              </w:rPr>
              <w:t xml:space="preserve">Раздел </w:t>
            </w:r>
          </w:p>
        </w:tc>
        <w:tc>
          <w:tcPr>
            <w:tcW w:w="2393" w:type="dxa"/>
            <w:vMerge w:val="restart"/>
            <w:shd w:val="clear" w:color="auto" w:fill="auto"/>
            <w:vAlign w:val="center"/>
          </w:tcPr>
          <w:p w14:paraId="0A9CF15E" w14:textId="77777777" w:rsidR="00BF7C0F" w:rsidRPr="00985D6D" w:rsidRDefault="00BF7C0F" w:rsidP="001F1939">
            <w:pPr>
              <w:tabs>
                <w:tab w:val="left" w:pos="1560"/>
              </w:tabs>
              <w:jc w:val="center"/>
              <w:rPr>
                <w:sz w:val="22"/>
              </w:rPr>
            </w:pPr>
            <w:r w:rsidRPr="00985D6D">
              <w:rPr>
                <w:sz w:val="22"/>
              </w:rPr>
              <w:t>Консультант</w:t>
            </w:r>
          </w:p>
        </w:tc>
        <w:tc>
          <w:tcPr>
            <w:tcW w:w="4683" w:type="dxa"/>
            <w:gridSpan w:val="2"/>
            <w:shd w:val="clear" w:color="auto" w:fill="auto"/>
            <w:vAlign w:val="center"/>
          </w:tcPr>
          <w:p w14:paraId="41E44D55" w14:textId="77777777" w:rsidR="00BF7C0F" w:rsidRPr="00985D6D" w:rsidRDefault="00BF7C0F" w:rsidP="001F1939">
            <w:pPr>
              <w:tabs>
                <w:tab w:val="left" w:pos="1560"/>
              </w:tabs>
              <w:jc w:val="center"/>
              <w:rPr>
                <w:sz w:val="22"/>
              </w:rPr>
            </w:pPr>
            <w:r w:rsidRPr="00985D6D">
              <w:rPr>
                <w:sz w:val="22"/>
              </w:rPr>
              <w:t>Подпись, дата</w:t>
            </w:r>
          </w:p>
        </w:tc>
      </w:tr>
      <w:tr w:rsidR="00BF7C0F" w:rsidRPr="00985D6D" w14:paraId="0766EA58" w14:textId="77777777" w:rsidTr="00BB6D13">
        <w:trPr>
          <w:jc w:val="center"/>
        </w:trPr>
        <w:tc>
          <w:tcPr>
            <w:tcW w:w="2392" w:type="dxa"/>
            <w:vMerge/>
            <w:shd w:val="clear" w:color="auto" w:fill="auto"/>
            <w:vAlign w:val="center"/>
          </w:tcPr>
          <w:p w14:paraId="7D55660E" w14:textId="77777777" w:rsidR="00BF7C0F" w:rsidRPr="00985D6D" w:rsidRDefault="00BF7C0F" w:rsidP="001F1939">
            <w:pPr>
              <w:tabs>
                <w:tab w:val="left" w:pos="1560"/>
              </w:tabs>
              <w:jc w:val="center"/>
              <w:rPr>
                <w:sz w:val="22"/>
              </w:rPr>
            </w:pPr>
          </w:p>
        </w:tc>
        <w:tc>
          <w:tcPr>
            <w:tcW w:w="2393" w:type="dxa"/>
            <w:vMerge/>
            <w:shd w:val="clear" w:color="auto" w:fill="auto"/>
            <w:vAlign w:val="center"/>
          </w:tcPr>
          <w:p w14:paraId="503913A8" w14:textId="77777777" w:rsidR="00BF7C0F" w:rsidRPr="00985D6D" w:rsidRDefault="00BF7C0F" w:rsidP="001F1939">
            <w:pPr>
              <w:tabs>
                <w:tab w:val="left" w:pos="1560"/>
              </w:tabs>
              <w:jc w:val="center"/>
              <w:rPr>
                <w:sz w:val="22"/>
              </w:rPr>
            </w:pPr>
          </w:p>
        </w:tc>
        <w:tc>
          <w:tcPr>
            <w:tcW w:w="2393" w:type="dxa"/>
            <w:shd w:val="clear" w:color="auto" w:fill="auto"/>
            <w:vAlign w:val="center"/>
          </w:tcPr>
          <w:p w14:paraId="38B3F584" w14:textId="77777777" w:rsidR="00BF7C0F" w:rsidRPr="00985D6D" w:rsidRDefault="00BF7C0F" w:rsidP="001F1939">
            <w:pPr>
              <w:tabs>
                <w:tab w:val="left" w:pos="1560"/>
              </w:tabs>
              <w:jc w:val="center"/>
              <w:rPr>
                <w:sz w:val="22"/>
                <w:szCs w:val="16"/>
              </w:rPr>
            </w:pPr>
          </w:p>
          <w:p w14:paraId="6ADE887D" w14:textId="77777777" w:rsidR="00BF7C0F" w:rsidRPr="00985D6D" w:rsidRDefault="00BF7C0F" w:rsidP="001F1939">
            <w:pPr>
              <w:tabs>
                <w:tab w:val="left" w:pos="1560"/>
              </w:tabs>
              <w:jc w:val="center"/>
              <w:rPr>
                <w:sz w:val="22"/>
              </w:rPr>
            </w:pPr>
            <w:r>
              <w:rPr>
                <w:sz w:val="22"/>
              </w:rPr>
              <w:t>З</w:t>
            </w:r>
            <w:r w:rsidRPr="00985D6D">
              <w:rPr>
                <w:sz w:val="22"/>
              </w:rPr>
              <w:t>адание выдал</w:t>
            </w:r>
          </w:p>
          <w:p w14:paraId="762724CF" w14:textId="77777777" w:rsidR="00BF7C0F" w:rsidRPr="00985D6D" w:rsidRDefault="00BF7C0F" w:rsidP="001F1939">
            <w:pPr>
              <w:tabs>
                <w:tab w:val="left" w:pos="1560"/>
              </w:tabs>
              <w:jc w:val="center"/>
              <w:rPr>
                <w:sz w:val="22"/>
                <w:szCs w:val="16"/>
              </w:rPr>
            </w:pPr>
          </w:p>
        </w:tc>
        <w:tc>
          <w:tcPr>
            <w:tcW w:w="2290" w:type="dxa"/>
            <w:shd w:val="clear" w:color="auto" w:fill="auto"/>
            <w:vAlign w:val="center"/>
          </w:tcPr>
          <w:p w14:paraId="56BC0DB6" w14:textId="77777777" w:rsidR="00BF7C0F" w:rsidRPr="00985D6D" w:rsidRDefault="00BF7C0F" w:rsidP="001F1939">
            <w:pPr>
              <w:tabs>
                <w:tab w:val="left" w:pos="1560"/>
              </w:tabs>
              <w:jc w:val="center"/>
              <w:rPr>
                <w:sz w:val="22"/>
              </w:rPr>
            </w:pPr>
            <w:r>
              <w:rPr>
                <w:sz w:val="22"/>
              </w:rPr>
              <w:t>З</w:t>
            </w:r>
            <w:r w:rsidRPr="00985D6D">
              <w:rPr>
                <w:sz w:val="22"/>
              </w:rPr>
              <w:t>адание принял</w:t>
            </w:r>
          </w:p>
        </w:tc>
      </w:tr>
      <w:tr w:rsidR="006212F2" w:rsidRPr="00985D6D" w14:paraId="07195E1E" w14:textId="77777777" w:rsidTr="00BB6D13">
        <w:trPr>
          <w:jc w:val="center"/>
        </w:trPr>
        <w:tc>
          <w:tcPr>
            <w:tcW w:w="2392" w:type="dxa"/>
            <w:shd w:val="clear" w:color="auto" w:fill="auto"/>
            <w:vAlign w:val="center"/>
          </w:tcPr>
          <w:p w14:paraId="1238E2AD" w14:textId="77777777" w:rsidR="006212F2" w:rsidRPr="00CF46E5" w:rsidRDefault="00CF46E5" w:rsidP="006212F2">
            <w:pPr>
              <w:tabs>
                <w:tab w:val="left" w:pos="1560"/>
              </w:tabs>
              <w:jc w:val="center"/>
            </w:pPr>
            <w:r w:rsidRPr="00CF46E5">
              <w:t>-</w:t>
            </w:r>
          </w:p>
        </w:tc>
        <w:tc>
          <w:tcPr>
            <w:tcW w:w="2393" w:type="dxa"/>
            <w:shd w:val="clear" w:color="auto" w:fill="auto"/>
            <w:vAlign w:val="center"/>
          </w:tcPr>
          <w:p w14:paraId="2B5CBCDF" w14:textId="77777777" w:rsidR="006212F2" w:rsidRPr="00CF46E5" w:rsidRDefault="00CF46E5" w:rsidP="006212F2">
            <w:pPr>
              <w:tabs>
                <w:tab w:val="left" w:pos="1560"/>
              </w:tabs>
              <w:jc w:val="center"/>
              <w:rPr>
                <w:sz w:val="20"/>
              </w:rPr>
            </w:pPr>
            <w:r w:rsidRPr="00CF46E5">
              <w:rPr>
                <w:sz w:val="20"/>
              </w:rPr>
              <w:t>-</w:t>
            </w:r>
          </w:p>
        </w:tc>
        <w:tc>
          <w:tcPr>
            <w:tcW w:w="2393" w:type="dxa"/>
            <w:shd w:val="clear" w:color="auto" w:fill="auto"/>
            <w:vAlign w:val="center"/>
          </w:tcPr>
          <w:p w14:paraId="1FC68F6E" w14:textId="77777777" w:rsidR="006212F2" w:rsidRPr="00CF46E5" w:rsidRDefault="00CF46E5" w:rsidP="006212F2">
            <w:pPr>
              <w:tabs>
                <w:tab w:val="left" w:pos="1560"/>
              </w:tabs>
              <w:jc w:val="center"/>
              <w:rPr>
                <w:i/>
                <w:sz w:val="20"/>
              </w:rPr>
            </w:pPr>
            <w:r w:rsidRPr="00CF46E5">
              <w:rPr>
                <w:i/>
                <w:sz w:val="20"/>
              </w:rPr>
              <w:t>-</w:t>
            </w:r>
          </w:p>
        </w:tc>
        <w:tc>
          <w:tcPr>
            <w:tcW w:w="2290" w:type="dxa"/>
            <w:shd w:val="clear" w:color="auto" w:fill="auto"/>
            <w:vAlign w:val="center"/>
          </w:tcPr>
          <w:p w14:paraId="1F792F54" w14:textId="77777777" w:rsidR="006212F2" w:rsidRPr="00CF46E5" w:rsidRDefault="00CF46E5" w:rsidP="006212F2">
            <w:pPr>
              <w:tabs>
                <w:tab w:val="left" w:pos="1560"/>
              </w:tabs>
              <w:jc w:val="center"/>
              <w:rPr>
                <w:i/>
                <w:sz w:val="20"/>
              </w:rPr>
            </w:pPr>
            <w:r w:rsidRPr="00CF46E5">
              <w:rPr>
                <w:i/>
                <w:sz w:val="20"/>
              </w:rPr>
              <w:t>-</w:t>
            </w:r>
          </w:p>
        </w:tc>
      </w:tr>
    </w:tbl>
    <w:p w14:paraId="733C6C01" w14:textId="77777777" w:rsidR="00BF7C0F" w:rsidRPr="00985D6D" w:rsidRDefault="00BF7C0F" w:rsidP="00BF7C0F">
      <w:pPr>
        <w:tabs>
          <w:tab w:val="left" w:pos="1560"/>
        </w:tabs>
        <w:rPr>
          <w:szCs w:val="16"/>
        </w:rPr>
      </w:pPr>
    </w:p>
    <w:p w14:paraId="70084AA9" w14:textId="77777777" w:rsidR="00BF7C0F" w:rsidRPr="00985D6D" w:rsidRDefault="00BF7C0F" w:rsidP="00BF7C0F">
      <w:pPr>
        <w:tabs>
          <w:tab w:val="left" w:pos="1560"/>
        </w:tabs>
        <w:rPr>
          <w:szCs w:val="16"/>
        </w:rPr>
      </w:pPr>
    </w:p>
    <w:p w14:paraId="09252F9B" w14:textId="77777777" w:rsidR="00BF7C0F" w:rsidRPr="00985D6D" w:rsidRDefault="00BF7C0F" w:rsidP="00BF7C0F">
      <w:pPr>
        <w:tabs>
          <w:tab w:val="left" w:pos="1560"/>
        </w:tabs>
        <w:rPr>
          <w:sz w:val="20"/>
        </w:rPr>
      </w:pPr>
      <w:r w:rsidRPr="00985D6D">
        <w:rPr>
          <w:sz w:val="22"/>
        </w:rPr>
        <w:t>7. Дата выдачи задания</w:t>
      </w:r>
      <w:r>
        <w:rPr>
          <w:sz w:val="22"/>
        </w:rPr>
        <w:tab/>
      </w:r>
      <w:r w:rsidR="00CF46E5" w:rsidRPr="002923B7">
        <w:rPr>
          <w:iCs/>
          <w:highlight w:val="green"/>
        </w:rPr>
        <w:t>____________</w:t>
      </w:r>
      <w:r w:rsidRPr="002923B7">
        <w:rPr>
          <w:iCs/>
          <w:highlight w:val="green"/>
        </w:rPr>
        <w:t xml:space="preserve"> 20</w:t>
      </w:r>
      <w:r w:rsidR="008B5B0D" w:rsidRPr="002923B7">
        <w:rPr>
          <w:iCs/>
          <w:highlight w:val="green"/>
        </w:rPr>
        <w:t xml:space="preserve">       </w:t>
      </w:r>
      <w:r w:rsidRPr="002923B7">
        <w:rPr>
          <w:iCs/>
          <w:highlight w:val="green"/>
        </w:rPr>
        <w:t xml:space="preserve"> года</w:t>
      </w:r>
      <w:r w:rsidRPr="00A615FA">
        <w:rPr>
          <w:color w:val="FF0000"/>
          <w:sz w:val="22"/>
          <w:szCs w:val="22"/>
        </w:rPr>
        <w:tab/>
      </w:r>
      <w:r w:rsidRPr="00A615FA">
        <w:rPr>
          <w:color w:val="FF0000"/>
          <w:sz w:val="22"/>
          <w:szCs w:val="22"/>
        </w:rPr>
        <w:tab/>
      </w:r>
      <w:r w:rsidRPr="00A615FA">
        <w:rPr>
          <w:color w:val="FF0000"/>
          <w:sz w:val="22"/>
          <w:szCs w:val="22"/>
        </w:rPr>
        <w:tab/>
      </w:r>
    </w:p>
    <w:p w14:paraId="72A00AAC" w14:textId="77777777" w:rsidR="009D62B8" w:rsidRDefault="009D62B8" w:rsidP="001F1939">
      <w:pPr>
        <w:tabs>
          <w:tab w:val="left" w:pos="1560"/>
        </w:tabs>
        <w:jc w:val="both"/>
        <w:rPr>
          <w:b/>
          <w:u w:val="single"/>
        </w:rPr>
      </w:pPr>
    </w:p>
    <w:p w14:paraId="00C65FA0" w14:textId="77777777" w:rsidR="009D62B8" w:rsidRDefault="009D62B8" w:rsidP="001F1939">
      <w:pPr>
        <w:tabs>
          <w:tab w:val="left" w:pos="1560"/>
        </w:tabs>
        <w:jc w:val="both"/>
        <w:rPr>
          <w:i/>
          <w:color w:val="FF0000"/>
        </w:rPr>
      </w:pPr>
    </w:p>
    <w:p w14:paraId="554F2968" w14:textId="77777777" w:rsidR="00CF46E5" w:rsidRDefault="00CF46E5" w:rsidP="001F1939">
      <w:pPr>
        <w:tabs>
          <w:tab w:val="left" w:pos="1560"/>
        </w:tabs>
        <w:jc w:val="both"/>
        <w:rPr>
          <w:b/>
          <w:u w:val="single"/>
        </w:rPr>
      </w:pPr>
    </w:p>
    <w:p w14:paraId="58F46208" w14:textId="77777777" w:rsidR="009D62B8" w:rsidRDefault="009D62B8" w:rsidP="001F1939">
      <w:pPr>
        <w:tabs>
          <w:tab w:val="left" w:pos="1560"/>
        </w:tabs>
        <w:jc w:val="both"/>
        <w:rPr>
          <w:b/>
          <w:u w:val="single"/>
        </w:rPr>
      </w:pPr>
    </w:p>
    <w:p w14:paraId="3261BDC0" w14:textId="77777777" w:rsidR="009D62B8" w:rsidRPr="00FA2B19" w:rsidRDefault="009D62B8" w:rsidP="009D62B8">
      <w:pPr>
        <w:rPr>
          <w:b/>
        </w:rPr>
      </w:pPr>
      <w:r w:rsidRPr="00FA2B19">
        <w:rPr>
          <w:b/>
        </w:rPr>
        <w:t>Руково</w:t>
      </w:r>
      <w:r>
        <w:rPr>
          <w:b/>
        </w:rPr>
        <w:t>дитель</w:t>
      </w:r>
      <w:r>
        <w:rPr>
          <w:b/>
        </w:rPr>
        <w:tab/>
      </w:r>
      <w:r>
        <w:rPr>
          <w:b/>
        </w:rPr>
        <w:tab/>
      </w:r>
      <w:r>
        <w:rPr>
          <w:b/>
        </w:rPr>
        <w:tab/>
        <w:t xml:space="preserve">__________________        </w:t>
      </w:r>
      <w:r>
        <w:rPr>
          <w:b/>
        </w:rPr>
        <w:tab/>
      </w:r>
      <w:r w:rsidRPr="009703EA">
        <w:rPr>
          <w:highlight w:val="yellow"/>
          <w:u w:val="single"/>
        </w:rPr>
        <w:t>И.О. Фамилия</w:t>
      </w:r>
      <w:r>
        <w:rPr>
          <w:b/>
        </w:rPr>
        <w:t xml:space="preserve"> </w:t>
      </w:r>
    </w:p>
    <w:p w14:paraId="6AB9375A" w14:textId="77777777" w:rsidR="009D62B8" w:rsidRPr="00FA2B19" w:rsidRDefault="009D62B8" w:rsidP="009D62B8">
      <w:pPr>
        <w:ind w:firstLine="4111"/>
      </w:pPr>
      <w:r>
        <w:rPr>
          <w:sz w:val="20"/>
          <w:lang w:eastAsia="x-none"/>
        </w:rPr>
        <w:t xml:space="preserve">(подпись) </w:t>
      </w:r>
      <w:r>
        <w:rPr>
          <w:sz w:val="20"/>
          <w:lang w:eastAsia="x-none"/>
        </w:rPr>
        <w:tab/>
      </w:r>
      <w:r>
        <w:rPr>
          <w:sz w:val="20"/>
          <w:lang w:eastAsia="x-none"/>
        </w:rPr>
        <w:tab/>
      </w:r>
      <w:r w:rsidRPr="00FA2B19">
        <w:rPr>
          <w:sz w:val="20"/>
          <w:lang w:eastAsia="x-none"/>
        </w:rPr>
        <w:t>(расшифровка подписи)</w:t>
      </w:r>
    </w:p>
    <w:p w14:paraId="5E8D7845" w14:textId="77777777" w:rsidR="009D62B8" w:rsidRPr="00FA2B19" w:rsidRDefault="009D62B8" w:rsidP="009D62B8"/>
    <w:p w14:paraId="744BE394" w14:textId="77777777" w:rsidR="009D62B8" w:rsidRPr="00FA2B19" w:rsidRDefault="009D62B8" w:rsidP="009D62B8">
      <w:pPr>
        <w:rPr>
          <w:b/>
        </w:rPr>
      </w:pPr>
      <w:r w:rsidRPr="00FA2B19">
        <w:rPr>
          <w:b/>
        </w:rPr>
        <w:t xml:space="preserve">Задание принял к </w:t>
      </w:r>
      <w:r>
        <w:rPr>
          <w:b/>
        </w:rPr>
        <w:t>исполнению</w:t>
      </w:r>
      <w:r>
        <w:rPr>
          <w:b/>
        </w:rPr>
        <w:tab/>
        <w:t xml:space="preserve">__________________        </w:t>
      </w:r>
      <w:r>
        <w:rPr>
          <w:b/>
        </w:rPr>
        <w:tab/>
      </w:r>
      <w:r w:rsidRPr="009703EA">
        <w:rPr>
          <w:highlight w:val="yellow"/>
          <w:u w:val="single"/>
        </w:rPr>
        <w:t>И.О. Фамилия</w:t>
      </w:r>
    </w:p>
    <w:p w14:paraId="1E668FEA" w14:textId="77777777" w:rsidR="009D62B8" w:rsidRPr="00793E4D" w:rsidRDefault="009D62B8" w:rsidP="009D62B8">
      <w:pPr>
        <w:ind w:left="3600" w:firstLine="511"/>
        <w:rPr>
          <w:sz w:val="32"/>
        </w:rPr>
      </w:pPr>
      <w:r>
        <w:rPr>
          <w:sz w:val="20"/>
          <w:lang w:eastAsia="x-none"/>
        </w:rPr>
        <w:t xml:space="preserve">(подпись) </w:t>
      </w:r>
      <w:r>
        <w:rPr>
          <w:sz w:val="20"/>
          <w:lang w:eastAsia="x-none"/>
        </w:rPr>
        <w:tab/>
      </w:r>
      <w:r>
        <w:rPr>
          <w:sz w:val="20"/>
          <w:lang w:eastAsia="x-none"/>
        </w:rPr>
        <w:tab/>
      </w:r>
      <w:r w:rsidRPr="00FA2B19">
        <w:rPr>
          <w:sz w:val="20"/>
          <w:lang w:eastAsia="x-none"/>
        </w:rPr>
        <w:t>(расшифровка подписи)</w:t>
      </w:r>
    </w:p>
    <w:p w14:paraId="5FABD441" w14:textId="77777777" w:rsidR="009D62B8" w:rsidRPr="00793E4D" w:rsidRDefault="009D62B8" w:rsidP="001F1939">
      <w:pPr>
        <w:tabs>
          <w:tab w:val="left" w:pos="1560"/>
        </w:tabs>
        <w:jc w:val="both"/>
        <w:rPr>
          <w:sz w:val="32"/>
        </w:rPr>
      </w:pPr>
    </w:p>
    <w:p w14:paraId="5DFAB00E" w14:textId="77777777" w:rsidR="00BF7C0F" w:rsidRPr="00D10638" w:rsidRDefault="00BF7C0F" w:rsidP="00BF7C0F">
      <w:pPr>
        <w:tabs>
          <w:tab w:val="left" w:pos="1560"/>
        </w:tabs>
        <w:jc w:val="center"/>
        <w:rPr>
          <w:b/>
        </w:rPr>
      </w:pPr>
      <w:r>
        <w:br w:type="page"/>
      </w:r>
      <w:r w:rsidRPr="00D10638">
        <w:rPr>
          <w:b/>
        </w:rPr>
        <w:lastRenderedPageBreak/>
        <w:t>КАЛЕНДАРНЫЙ ПЛАН</w:t>
      </w:r>
    </w:p>
    <w:p w14:paraId="7540FF3F" w14:textId="77777777" w:rsidR="00BF7C0F" w:rsidRDefault="00BF7C0F" w:rsidP="00BF7C0F">
      <w:pPr>
        <w:tabs>
          <w:tab w:val="left" w:pos="1560"/>
        </w:tabs>
        <w:jc w:val="center"/>
        <w:rPr>
          <w:sz w:val="12"/>
          <w:szCs w:val="12"/>
        </w:rPr>
      </w:pPr>
    </w:p>
    <w:p w14:paraId="598CFEE2" w14:textId="77777777" w:rsidR="00BF7C0F" w:rsidRDefault="00BF7C0F" w:rsidP="00BF7C0F">
      <w:pPr>
        <w:tabs>
          <w:tab w:val="left" w:pos="1560"/>
        </w:tabs>
        <w:jc w:val="cen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82"/>
        <w:gridCol w:w="3719"/>
        <w:gridCol w:w="1487"/>
      </w:tblGrid>
      <w:tr w:rsidR="00672537" w:rsidRPr="00793877" w14:paraId="7BE1C30D" w14:textId="77777777" w:rsidTr="006212F2">
        <w:trPr>
          <w:trHeight w:val="232"/>
        </w:trPr>
        <w:tc>
          <w:tcPr>
            <w:tcW w:w="0" w:type="auto"/>
            <w:shd w:val="clear" w:color="auto" w:fill="auto"/>
            <w:vAlign w:val="center"/>
          </w:tcPr>
          <w:p w14:paraId="111B0CA1" w14:textId="77777777" w:rsidR="00BF7C0F" w:rsidRPr="00793877" w:rsidRDefault="00BF7C0F" w:rsidP="001F1939">
            <w:pPr>
              <w:jc w:val="center"/>
              <w:rPr>
                <w:rFonts w:eastAsia="Calibri"/>
                <w:lang w:val="x-none" w:eastAsia="en-US"/>
              </w:rPr>
            </w:pPr>
            <w:r w:rsidRPr="00793877">
              <w:rPr>
                <w:rFonts w:eastAsia="Calibri"/>
                <w:lang w:val="x-none" w:eastAsia="en-US"/>
              </w:rPr>
              <w:t>№</w:t>
            </w:r>
          </w:p>
          <w:p w14:paraId="55C03EE0" w14:textId="77777777" w:rsidR="00BF7C0F" w:rsidRPr="00793877" w:rsidRDefault="00BF7C0F" w:rsidP="001F1939">
            <w:pPr>
              <w:jc w:val="center"/>
              <w:rPr>
                <w:rFonts w:eastAsia="Calibri"/>
                <w:lang w:val="x-none" w:eastAsia="en-US"/>
              </w:rPr>
            </w:pPr>
            <w:r w:rsidRPr="00793877">
              <w:rPr>
                <w:rFonts w:eastAsia="Calibri"/>
                <w:lang w:val="x-none" w:eastAsia="en-US"/>
              </w:rPr>
              <w:t>п/п</w:t>
            </w:r>
          </w:p>
        </w:tc>
        <w:tc>
          <w:tcPr>
            <w:tcW w:w="0" w:type="auto"/>
            <w:shd w:val="clear" w:color="auto" w:fill="auto"/>
            <w:vAlign w:val="center"/>
          </w:tcPr>
          <w:p w14:paraId="4B38EEAB" w14:textId="77777777" w:rsidR="00BF7C0F" w:rsidRPr="00793877" w:rsidRDefault="00BF7C0F" w:rsidP="001F1939">
            <w:pPr>
              <w:jc w:val="center"/>
              <w:rPr>
                <w:rFonts w:eastAsia="Calibri"/>
                <w:lang w:val="x-none" w:eastAsia="en-US"/>
              </w:rPr>
            </w:pPr>
            <w:r w:rsidRPr="00793877">
              <w:rPr>
                <w:rFonts w:eastAsia="Calibri"/>
                <w:lang w:val="x-none" w:eastAsia="en-US"/>
              </w:rPr>
              <w:t>Наименование этапов</w:t>
            </w:r>
          </w:p>
          <w:p w14:paraId="6228E10C" w14:textId="77777777" w:rsidR="00BF7C0F" w:rsidRPr="00793877" w:rsidRDefault="00CF46E5" w:rsidP="006212F2">
            <w:pPr>
              <w:jc w:val="center"/>
              <w:rPr>
                <w:rFonts w:eastAsia="Calibri"/>
                <w:lang w:val="x-none" w:eastAsia="en-US"/>
              </w:rPr>
            </w:pPr>
            <w:r>
              <w:rPr>
                <w:rFonts w:eastAsia="Calibri"/>
                <w:lang w:eastAsia="en-US"/>
              </w:rPr>
              <w:t>А</w:t>
            </w:r>
            <w:r w:rsidR="00BF7C0F" w:rsidRPr="00793877">
              <w:rPr>
                <w:rFonts w:eastAsia="Calibri"/>
                <w:lang w:val="x-none" w:eastAsia="en-US"/>
              </w:rPr>
              <w:t>Р</w:t>
            </w:r>
          </w:p>
        </w:tc>
        <w:tc>
          <w:tcPr>
            <w:tcW w:w="0" w:type="auto"/>
            <w:shd w:val="clear" w:color="auto" w:fill="auto"/>
            <w:vAlign w:val="center"/>
          </w:tcPr>
          <w:p w14:paraId="554E7BC6" w14:textId="77777777" w:rsidR="00BF7C0F" w:rsidRPr="00793877" w:rsidRDefault="00BF7C0F" w:rsidP="00CF46E5">
            <w:pPr>
              <w:jc w:val="center"/>
              <w:rPr>
                <w:rFonts w:eastAsia="Calibri"/>
                <w:lang w:val="x-none" w:eastAsia="en-US"/>
              </w:rPr>
            </w:pPr>
            <w:r w:rsidRPr="00793877">
              <w:rPr>
                <w:rFonts w:eastAsia="Calibri"/>
                <w:lang w:val="x-none" w:eastAsia="en-US"/>
              </w:rPr>
              <w:t xml:space="preserve">Сроки выполнения этапов </w:t>
            </w:r>
            <w:r w:rsidR="00CF46E5">
              <w:rPr>
                <w:rFonts w:eastAsia="Calibri"/>
                <w:lang w:eastAsia="en-US"/>
              </w:rPr>
              <w:t>А</w:t>
            </w:r>
            <w:r w:rsidRPr="00793877">
              <w:rPr>
                <w:rFonts w:eastAsia="Calibri"/>
                <w:lang w:val="x-none" w:eastAsia="en-US"/>
              </w:rPr>
              <w:t>Р</w:t>
            </w:r>
          </w:p>
        </w:tc>
        <w:tc>
          <w:tcPr>
            <w:tcW w:w="0" w:type="auto"/>
            <w:shd w:val="clear" w:color="auto" w:fill="auto"/>
            <w:vAlign w:val="center"/>
          </w:tcPr>
          <w:p w14:paraId="3EEF42C8" w14:textId="77777777" w:rsidR="00BF7C0F" w:rsidRPr="00793877" w:rsidRDefault="00BF7C0F" w:rsidP="001F1939">
            <w:pPr>
              <w:jc w:val="center"/>
              <w:rPr>
                <w:rFonts w:eastAsia="Calibri"/>
                <w:lang w:val="x-none" w:eastAsia="en-US"/>
              </w:rPr>
            </w:pPr>
            <w:r w:rsidRPr="00793877">
              <w:rPr>
                <w:rFonts w:eastAsia="Calibri"/>
                <w:lang w:val="x-none" w:eastAsia="en-US"/>
              </w:rPr>
              <w:t>Примечание</w:t>
            </w:r>
          </w:p>
        </w:tc>
      </w:tr>
      <w:tr w:rsidR="00672537" w:rsidRPr="00793877" w14:paraId="7A909C5D" w14:textId="77777777" w:rsidTr="001F1939">
        <w:trPr>
          <w:trHeight w:val="449"/>
        </w:trPr>
        <w:tc>
          <w:tcPr>
            <w:tcW w:w="0" w:type="auto"/>
            <w:shd w:val="clear" w:color="auto" w:fill="auto"/>
            <w:vAlign w:val="center"/>
          </w:tcPr>
          <w:p w14:paraId="1F04C61B" w14:textId="77777777" w:rsidR="00BF7C0F" w:rsidRPr="00793877" w:rsidRDefault="00BF7C0F" w:rsidP="001F1939">
            <w:pPr>
              <w:rPr>
                <w:rFonts w:eastAsia="Calibri"/>
                <w:lang w:val="x-none" w:eastAsia="en-US"/>
              </w:rPr>
            </w:pPr>
            <w:r w:rsidRPr="00793877">
              <w:rPr>
                <w:rFonts w:eastAsia="Calibri"/>
                <w:lang w:eastAsia="en-US"/>
              </w:rPr>
              <w:t>1</w:t>
            </w:r>
          </w:p>
        </w:tc>
        <w:tc>
          <w:tcPr>
            <w:tcW w:w="0" w:type="auto"/>
            <w:shd w:val="clear" w:color="auto" w:fill="auto"/>
          </w:tcPr>
          <w:p w14:paraId="1530C15E" w14:textId="77777777" w:rsidR="00BF7C0F" w:rsidRPr="00793877" w:rsidRDefault="00BF7C0F" w:rsidP="00CF46E5">
            <w:pPr>
              <w:rPr>
                <w:rFonts w:eastAsia="Calibri"/>
                <w:lang w:val="x-none" w:eastAsia="en-US"/>
              </w:rPr>
            </w:pPr>
            <w:r w:rsidRPr="00793877">
              <w:rPr>
                <w:rFonts w:eastAsia="Calibri"/>
                <w:lang w:eastAsia="en-US"/>
              </w:rPr>
              <w:t xml:space="preserve">Сбор материалов и написание первого раздела </w:t>
            </w:r>
            <w:r w:rsidR="00CF46E5">
              <w:rPr>
                <w:rFonts w:eastAsia="Calibri"/>
                <w:lang w:eastAsia="en-US"/>
              </w:rPr>
              <w:t>А</w:t>
            </w:r>
            <w:r w:rsidRPr="00793877">
              <w:rPr>
                <w:rFonts w:eastAsia="Calibri"/>
                <w:lang w:eastAsia="en-US"/>
              </w:rPr>
              <w:t>Р</w:t>
            </w:r>
          </w:p>
        </w:tc>
        <w:tc>
          <w:tcPr>
            <w:tcW w:w="0" w:type="auto"/>
            <w:vMerge w:val="restart"/>
            <w:shd w:val="clear" w:color="auto" w:fill="auto"/>
            <w:vAlign w:val="center"/>
          </w:tcPr>
          <w:p w14:paraId="0A76F889" w14:textId="77777777" w:rsidR="00BF7C0F" w:rsidRPr="001F1939" w:rsidRDefault="00BF7C0F" w:rsidP="001F1939">
            <w:pPr>
              <w:jc w:val="center"/>
              <w:rPr>
                <w:rFonts w:eastAsia="Calibri"/>
                <w:highlight w:val="yellow"/>
                <w:lang w:val="x-none" w:eastAsia="en-US"/>
              </w:rPr>
            </w:pPr>
          </w:p>
        </w:tc>
        <w:tc>
          <w:tcPr>
            <w:tcW w:w="0" w:type="auto"/>
            <w:shd w:val="clear" w:color="auto" w:fill="auto"/>
            <w:vAlign w:val="center"/>
          </w:tcPr>
          <w:p w14:paraId="11295AE4" w14:textId="77777777" w:rsidR="00BF7C0F" w:rsidRPr="00793877" w:rsidRDefault="00BF7C0F" w:rsidP="001F1939">
            <w:pPr>
              <w:rPr>
                <w:rFonts w:eastAsia="Calibri"/>
                <w:lang w:val="x-none" w:eastAsia="en-US"/>
              </w:rPr>
            </w:pPr>
          </w:p>
        </w:tc>
      </w:tr>
      <w:tr w:rsidR="00672537" w:rsidRPr="00793877" w14:paraId="6DCB395A" w14:textId="77777777" w:rsidTr="001F1939">
        <w:trPr>
          <w:trHeight w:val="449"/>
        </w:trPr>
        <w:tc>
          <w:tcPr>
            <w:tcW w:w="0" w:type="auto"/>
            <w:shd w:val="clear" w:color="auto" w:fill="auto"/>
            <w:vAlign w:val="center"/>
          </w:tcPr>
          <w:p w14:paraId="18CB9D30" w14:textId="77777777" w:rsidR="00BF7C0F" w:rsidRPr="00793877" w:rsidRDefault="00BF7C0F" w:rsidP="001F1939">
            <w:pPr>
              <w:rPr>
                <w:rFonts w:eastAsia="Calibri"/>
                <w:lang w:val="x-none" w:eastAsia="en-US"/>
              </w:rPr>
            </w:pPr>
            <w:r w:rsidRPr="00793877">
              <w:rPr>
                <w:rFonts w:eastAsia="Calibri"/>
                <w:lang w:eastAsia="en-US"/>
              </w:rPr>
              <w:t>2</w:t>
            </w:r>
          </w:p>
        </w:tc>
        <w:tc>
          <w:tcPr>
            <w:tcW w:w="0" w:type="auto"/>
            <w:shd w:val="clear" w:color="auto" w:fill="auto"/>
          </w:tcPr>
          <w:p w14:paraId="565A0896" w14:textId="77777777" w:rsidR="00BF7C0F" w:rsidRPr="00793877" w:rsidRDefault="00BF7C0F" w:rsidP="00CF46E5">
            <w:pPr>
              <w:rPr>
                <w:rFonts w:eastAsia="Calibri"/>
                <w:lang w:val="x-none" w:eastAsia="en-US"/>
              </w:rPr>
            </w:pPr>
            <w:r w:rsidRPr="00793877">
              <w:rPr>
                <w:rFonts w:eastAsia="Calibri"/>
                <w:lang w:eastAsia="en-US"/>
              </w:rPr>
              <w:t xml:space="preserve">Сбор материалов и написание второго раздела </w:t>
            </w:r>
            <w:r w:rsidR="00CF46E5">
              <w:rPr>
                <w:rFonts w:eastAsia="Calibri"/>
                <w:lang w:eastAsia="en-US"/>
              </w:rPr>
              <w:t>А</w:t>
            </w:r>
            <w:r w:rsidRPr="00793877">
              <w:rPr>
                <w:rFonts w:eastAsia="Calibri"/>
                <w:lang w:eastAsia="en-US"/>
              </w:rPr>
              <w:t>Р</w:t>
            </w:r>
          </w:p>
        </w:tc>
        <w:tc>
          <w:tcPr>
            <w:tcW w:w="0" w:type="auto"/>
            <w:vMerge/>
            <w:shd w:val="clear" w:color="auto" w:fill="auto"/>
            <w:vAlign w:val="center"/>
          </w:tcPr>
          <w:p w14:paraId="57084DA3" w14:textId="77777777" w:rsidR="00BF7C0F" w:rsidRPr="001F1939" w:rsidRDefault="00BF7C0F" w:rsidP="001F1939">
            <w:pPr>
              <w:jc w:val="center"/>
              <w:rPr>
                <w:rFonts w:eastAsia="Calibri"/>
                <w:highlight w:val="yellow"/>
                <w:lang w:val="x-none" w:eastAsia="en-US"/>
              </w:rPr>
            </w:pPr>
          </w:p>
        </w:tc>
        <w:tc>
          <w:tcPr>
            <w:tcW w:w="0" w:type="auto"/>
            <w:shd w:val="clear" w:color="auto" w:fill="auto"/>
            <w:vAlign w:val="center"/>
          </w:tcPr>
          <w:p w14:paraId="74975CAC" w14:textId="77777777" w:rsidR="00BF7C0F" w:rsidRPr="00793877" w:rsidRDefault="00BF7C0F" w:rsidP="001F1939">
            <w:pPr>
              <w:rPr>
                <w:rFonts w:eastAsia="Calibri"/>
                <w:lang w:val="x-none" w:eastAsia="en-US"/>
              </w:rPr>
            </w:pPr>
          </w:p>
        </w:tc>
      </w:tr>
      <w:tr w:rsidR="00CF46E5" w:rsidRPr="00793877" w14:paraId="6421A08C" w14:textId="77777777" w:rsidTr="00CF46E5">
        <w:trPr>
          <w:trHeight w:val="70"/>
        </w:trPr>
        <w:tc>
          <w:tcPr>
            <w:tcW w:w="0" w:type="auto"/>
            <w:shd w:val="clear" w:color="auto" w:fill="auto"/>
            <w:vAlign w:val="center"/>
          </w:tcPr>
          <w:p w14:paraId="2864301A" w14:textId="77777777" w:rsidR="00CF46E5" w:rsidRPr="00793877" w:rsidRDefault="00CF46E5" w:rsidP="001F1939">
            <w:pPr>
              <w:rPr>
                <w:rFonts w:eastAsia="Calibri"/>
                <w:lang w:val="x-none" w:eastAsia="en-US"/>
              </w:rPr>
            </w:pPr>
            <w:r w:rsidRPr="00793877">
              <w:rPr>
                <w:rFonts w:eastAsia="Calibri"/>
                <w:lang w:eastAsia="en-US"/>
              </w:rPr>
              <w:t>3</w:t>
            </w:r>
          </w:p>
          <w:p w14:paraId="26961968" w14:textId="77777777" w:rsidR="00CF46E5" w:rsidRPr="00793877" w:rsidRDefault="00CF46E5" w:rsidP="001F1939">
            <w:pPr>
              <w:rPr>
                <w:rFonts w:eastAsia="Calibri"/>
                <w:lang w:val="x-none" w:eastAsia="en-US"/>
              </w:rPr>
            </w:pPr>
          </w:p>
        </w:tc>
        <w:tc>
          <w:tcPr>
            <w:tcW w:w="0" w:type="auto"/>
            <w:shd w:val="clear" w:color="auto" w:fill="auto"/>
          </w:tcPr>
          <w:p w14:paraId="67597AF4" w14:textId="77777777" w:rsidR="00CF46E5" w:rsidRPr="00793877" w:rsidRDefault="00CF46E5" w:rsidP="001F1939">
            <w:pPr>
              <w:rPr>
                <w:rFonts w:eastAsia="Calibri"/>
                <w:lang w:val="x-none" w:eastAsia="en-US"/>
              </w:rPr>
            </w:pPr>
            <w:r w:rsidRPr="00793877">
              <w:rPr>
                <w:rFonts w:eastAsia="Calibri"/>
                <w:lang w:eastAsia="en-US"/>
              </w:rPr>
              <w:t xml:space="preserve">Сбор материалов и написание третьего раздела </w:t>
            </w:r>
            <w:r>
              <w:rPr>
                <w:rFonts w:eastAsia="Calibri"/>
                <w:lang w:eastAsia="en-US"/>
              </w:rPr>
              <w:t>А</w:t>
            </w:r>
            <w:r w:rsidRPr="00793877">
              <w:rPr>
                <w:rFonts w:eastAsia="Calibri"/>
                <w:lang w:eastAsia="en-US"/>
              </w:rPr>
              <w:t>Р</w:t>
            </w:r>
          </w:p>
        </w:tc>
        <w:tc>
          <w:tcPr>
            <w:tcW w:w="0" w:type="auto"/>
            <w:vMerge/>
            <w:shd w:val="clear" w:color="auto" w:fill="auto"/>
            <w:vAlign w:val="center"/>
          </w:tcPr>
          <w:p w14:paraId="6ECECA1D" w14:textId="77777777" w:rsidR="00CF46E5" w:rsidRPr="001F1939" w:rsidRDefault="00CF46E5" w:rsidP="001F1939">
            <w:pPr>
              <w:jc w:val="center"/>
              <w:rPr>
                <w:rFonts w:eastAsia="Calibri"/>
                <w:highlight w:val="yellow"/>
                <w:lang w:val="x-none" w:eastAsia="en-US"/>
              </w:rPr>
            </w:pPr>
          </w:p>
        </w:tc>
        <w:tc>
          <w:tcPr>
            <w:tcW w:w="0" w:type="auto"/>
            <w:shd w:val="clear" w:color="auto" w:fill="auto"/>
            <w:vAlign w:val="center"/>
          </w:tcPr>
          <w:p w14:paraId="0E2CB4D2" w14:textId="77777777" w:rsidR="00CF46E5" w:rsidRPr="00793877" w:rsidRDefault="00CF46E5" w:rsidP="001F1939">
            <w:pPr>
              <w:rPr>
                <w:rFonts w:eastAsia="Calibri"/>
                <w:lang w:val="x-none" w:eastAsia="en-US"/>
              </w:rPr>
            </w:pPr>
          </w:p>
        </w:tc>
      </w:tr>
      <w:tr w:rsidR="00672537" w:rsidRPr="00793877" w14:paraId="66669AC7" w14:textId="77777777" w:rsidTr="001F1939">
        <w:tc>
          <w:tcPr>
            <w:tcW w:w="0" w:type="auto"/>
            <w:shd w:val="clear" w:color="auto" w:fill="auto"/>
            <w:vAlign w:val="center"/>
          </w:tcPr>
          <w:p w14:paraId="791906E7" w14:textId="77777777" w:rsidR="00BF7C0F" w:rsidRPr="00793877" w:rsidRDefault="00CF46E5" w:rsidP="001F1939">
            <w:pPr>
              <w:rPr>
                <w:rFonts w:eastAsia="Calibri"/>
                <w:lang w:val="x-none" w:eastAsia="en-US"/>
              </w:rPr>
            </w:pPr>
            <w:r>
              <w:rPr>
                <w:rFonts w:eastAsia="Calibri"/>
                <w:lang w:eastAsia="en-US"/>
              </w:rPr>
              <w:t>4</w:t>
            </w:r>
          </w:p>
        </w:tc>
        <w:tc>
          <w:tcPr>
            <w:tcW w:w="0" w:type="auto"/>
            <w:shd w:val="clear" w:color="auto" w:fill="auto"/>
          </w:tcPr>
          <w:p w14:paraId="502AC946" w14:textId="77777777" w:rsidR="00BF7C0F" w:rsidRPr="00793877" w:rsidRDefault="00BF7C0F" w:rsidP="001F1939">
            <w:pPr>
              <w:rPr>
                <w:rFonts w:eastAsia="Calibri"/>
                <w:lang w:val="x-none" w:eastAsia="en-US"/>
              </w:rPr>
            </w:pPr>
            <w:r w:rsidRPr="00793877">
              <w:rPr>
                <w:rFonts w:eastAsia="Calibri"/>
                <w:lang w:eastAsia="en-US"/>
              </w:rPr>
              <w:t>Введение</w:t>
            </w:r>
          </w:p>
          <w:p w14:paraId="147857ED" w14:textId="77777777" w:rsidR="00BF7C0F" w:rsidRPr="00793877" w:rsidRDefault="00BF7C0F" w:rsidP="001F1939">
            <w:pPr>
              <w:rPr>
                <w:rFonts w:eastAsia="Calibri"/>
                <w:lang w:val="x-none" w:eastAsia="en-US"/>
              </w:rPr>
            </w:pPr>
            <w:r w:rsidRPr="00793877">
              <w:rPr>
                <w:rFonts w:eastAsia="Calibri"/>
                <w:lang w:eastAsia="en-US"/>
              </w:rPr>
              <w:t>Заключение</w:t>
            </w:r>
          </w:p>
          <w:p w14:paraId="67D1DC3D" w14:textId="77777777" w:rsidR="00BF7C0F" w:rsidRPr="00793877" w:rsidRDefault="00BF7C0F" w:rsidP="001F1939">
            <w:pPr>
              <w:rPr>
                <w:rFonts w:eastAsia="Calibri"/>
                <w:lang w:val="x-none" w:eastAsia="en-US"/>
              </w:rPr>
            </w:pPr>
            <w:r w:rsidRPr="00793877">
              <w:rPr>
                <w:rFonts w:eastAsia="Calibri"/>
                <w:lang w:eastAsia="en-US"/>
              </w:rPr>
              <w:t>Библиографический список</w:t>
            </w:r>
          </w:p>
        </w:tc>
        <w:tc>
          <w:tcPr>
            <w:tcW w:w="0" w:type="auto"/>
            <w:shd w:val="clear" w:color="auto" w:fill="auto"/>
            <w:vAlign w:val="center"/>
          </w:tcPr>
          <w:p w14:paraId="78FAF263" w14:textId="77777777" w:rsidR="00BF7C0F" w:rsidRPr="001F1939" w:rsidRDefault="00BF7C0F" w:rsidP="00672537">
            <w:pPr>
              <w:jc w:val="center"/>
              <w:rPr>
                <w:rFonts w:eastAsia="Calibri"/>
                <w:highlight w:val="yellow"/>
                <w:lang w:val="x-none" w:eastAsia="en-US"/>
              </w:rPr>
            </w:pPr>
          </w:p>
        </w:tc>
        <w:tc>
          <w:tcPr>
            <w:tcW w:w="0" w:type="auto"/>
            <w:shd w:val="clear" w:color="auto" w:fill="auto"/>
            <w:vAlign w:val="center"/>
          </w:tcPr>
          <w:p w14:paraId="4E31C530" w14:textId="77777777" w:rsidR="00BF7C0F" w:rsidRPr="00793877" w:rsidRDefault="00BF7C0F" w:rsidP="001F1939">
            <w:pPr>
              <w:rPr>
                <w:rFonts w:eastAsia="Calibri"/>
                <w:lang w:val="x-none" w:eastAsia="en-US"/>
              </w:rPr>
            </w:pPr>
          </w:p>
        </w:tc>
      </w:tr>
      <w:tr w:rsidR="00672537" w:rsidRPr="00793877" w14:paraId="1C638C9C" w14:textId="77777777" w:rsidTr="001F1939">
        <w:tc>
          <w:tcPr>
            <w:tcW w:w="0" w:type="auto"/>
            <w:shd w:val="clear" w:color="auto" w:fill="auto"/>
            <w:vAlign w:val="center"/>
          </w:tcPr>
          <w:p w14:paraId="094CA40E" w14:textId="77777777" w:rsidR="00672537" w:rsidRPr="00793877" w:rsidRDefault="00672537" w:rsidP="001F1939">
            <w:pPr>
              <w:rPr>
                <w:rFonts w:eastAsia="Calibri"/>
                <w:lang w:eastAsia="en-US"/>
              </w:rPr>
            </w:pPr>
            <w:r>
              <w:rPr>
                <w:rFonts w:eastAsia="Calibri"/>
                <w:lang w:eastAsia="en-US"/>
              </w:rPr>
              <w:t>6</w:t>
            </w:r>
          </w:p>
        </w:tc>
        <w:tc>
          <w:tcPr>
            <w:tcW w:w="0" w:type="auto"/>
            <w:shd w:val="clear" w:color="auto" w:fill="auto"/>
          </w:tcPr>
          <w:p w14:paraId="5C3E65CE" w14:textId="77777777" w:rsidR="00672537" w:rsidRPr="00793877" w:rsidRDefault="00672537" w:rsidP="00672537">
            <w:pPr>
              <w:rPr>
                <w:rFonts w:eastAsia="Calibri"/>
                <w:lang w:eastAsia="en-US"/>
              </w:rPr>
            </w:pPr>
            <w:r>
              <w:rPr>
                <w:rFonts w:eastAsia="Calibri"/>
                <w:lang w:eastAsia="en-US"/>
              </w:rPr>
              <w:t>Доработка, исправления,  оформление</w:t>
            </w:r>
          </w:p>
        </w:tc>
        <w:tc>
          <w:tcPr>
            <w:tcW w:w="0" w:type="auto"/>
            <w:shd w:val="clear" w:color="auto" w:fill="auto"/>
            <w:vAlign w:val="center"/>
          </w:tcPr>
          <w:p w14:paraId="60D47CEE" w14:textId="77777777" w:rsidR="00672537" w:rsidRDefault="00672537" w:rsidP="00672537">
            <w:pPr>
              <w:jc w:val="center"/>
              <w:rPr>
                <w:rFonts w:eastAsia="Calibri"/>
                <w:highlight w:val="yellow"/>
                <w:lang w:eastAsia="en-US"/>
              </w:rPr>
            </w:pPr>
          </w:p>
        </w:tc>
        <w:tc>
          <w:tcPr>
            <w:tcW w:w="0" w:type="auto"/>
            <w:shd w:val="clear" w:color="auto" w:fill="auto"/>
            <w:vAlign w:val="center"/>
          </w:tcPr>
          <w:p w14:paraId="52C9A248" w14:textId="77777777" w:rsidR="00672537" w:rsidRPr="00793877" w:rsidRDefault="00672537" w:rsidP="001F1939">
            <w:pPr>
              <w:rPr>
                <w:rFonts w:eastAsia="Calibri"/>
                <w:lang w:val="x-none" w:eastAsia="en-US"/>
              </w:rPr>
            </w:pPr>
          </w:p>
        </w:tc>
      </w:tr>
      <w:tr w:rsidR="00672537" w:rsidRPr="00793877" w14:paraId="3E35D4FC" w14:textId="77777777" w:rsidTr="001F1939">
        <w:tc>
          <w:tcPr>
            <w:tcW w:w="0" w:type="auto"/>
            <w:shd w:val="clear" w:color="auto" w:fill="auto"/>
            <w:vAlign w:val="center"/>
          </w:tcPr>
          <w:p w14:paraId="3215F817" w14:textId="77777777" w:rsidR="00BF7C0F" w:rsidRPr="00793877" w:rsidRDefault="00BF7C0F" w:rsidP="001F1939">
            <w:pPr>
              <w:rPr>
                <w:rFonts w:eastAsia="Calibri"/>
                <w:lang w:val="x-none" w:eastAsia="en-US"/>
              </w:rPr>
            </w:pPr>
            <w:r w:rsidRPr="00793877">
              <w:rPr>
                <w:rFonts w:eastAsia="Calibri"/>
                <w:lang w:eastAsia="en-US"/>
              </w:rPr>
              <w:t>7</w:t>
            </w:r>
          </w:p>
        </w:tc>
        <w:tc>
          <w:tcPr>
            <w:tcW w:w="0" w:type="auto"/>
            <w:shd w:val="clear" w:color="auto" w:fill="auto"/>
          </w:tcPr>
          <w:p w14:paraId="0FDB65C5" w14:textId="77777777" w:rsidR="00BF7C0F" w:rsidRPr="00CF46E5" w:rsidRDefault="00BF7C0F" w:rsidP="00CF46E5">
            <w:pPr>
              <w:rPr>
                <w:rFonts w:eastAsia="Calibri"/>
                <w:lang w:eastAsia="en-US"/>
              </w:rPr>
            </w:pPr>
            <w:r w:rsidRPr="00793877">
              <w:rPr>
                <w:rFonts w:eastAsia="Calibri"/>
                <w:lang w:val="x-none" w:eastAsia="en-US"/>
              </w:rPr>
              <w:t xml:space="preserve">Представление </w:t>
            </w:r>
            <w:r w:rsidR="00CF46E5">
              <w:rPr>
                <w:rFonts w:eastAsia="Calibri"/>
                <w:lang w:eastAsia="en-US"/>
              </w:rPr>
              <w:t>АР руководителю на окончательную проверку</w:t>
            </w:r>
          </w:p>
        </w:tc>
        <w:tc>
          <w:tcPr>
            <w:tcW w:w="0" w:type="auto"/>
            <w:shd w:val="clear" w:color="auto" w:fill="auto"/>
            <w:vAlign w:val="center"/>
          </w:tcPr>
          <w:p w14:paraId="6EDC011E" w14:textId="77777777" w:rsidR="00BF7C0F" w:rsidRPr="00793877" w:rsidRDefault="00BF7C0F" w:rsidP="00CF46E5">
            <w:pPr>
              <w:jc w:val="center"/>
              <w:rPr>
                <w:rFonts w:eastAsia="Calibri"/>
                <w:lang w:val="x-none" w:eastAsia="en-US"/>
              </w:rPr>
            </w:pPr>
            <w:r w:rsidRPr="00793877">
              <w:rPr>
                <w:rFonts w:eastAsia="Calibri"/>
                <w:lang w:eastAsia="en-US"/>
              </w:rPr>
              <w:t xml:space="preserve"> Не позднее чем за десять дней до начала работы </w:t>
            </w:r>
            <w:r w:rsidR="006C26CE">
              <w:rPr>
                <w:rFonts w:eastAsia="Calibri"/>
                <w:lang w:eastAsia="en-US"/>
              </w:rPr>
              <w:t>А</w:t>
            </w:r>
            <w:r w:rsidRPr="00793877">
              <w:rPr>
                <w:rFonts w:eastAsia="Calibri"/>
                <w:lang w:eastAsia="en-US"/>
              </w:rPr>
              <w:t xml:space="preserve">К по направлению </w:t>
            </w:r>
          </w:p>
        </w:tc>
        <w:tc>
          <w:tcPr>
            <w:tcW w:w="0" w:type="auto"/>
            <w:shd w:val="clear" w:color="auto" w:fill="auto"/>
            <w:vAlign w:val="center"/>
          </w:tcPr>
          <w:p w14:paraId="0923D1D7" w14:textId="77777777" w:rsidR="00BF7C0F" w:rsidRPr="00793877" w:rsidRDefault="00BF7C0F" w:rsidP="001F1939">
            <w:pPr>
              <w:rPr>
                <w:rFonts w:eastAsia="Calibri"/>
                <w:lang w:val="x-none" w:eastAsia="en-US"/>
              </w:rPr>
            </w:pPr>
          </w:p>
        </w:tc>
      </w:tr>
      <w:tr w:rsidR="00672537" w:rsidRPr="00793877" w14:paraId="775C5782" w14:textId="77777777" w:rsidTr="001F1939">
        <w:tc>
          <w:tcPr>
            <w:tcW w:w="0" w:type="auto"/>
            <w:shd w:val="clear" w:color="auto" w:fill="auto"/>
            <w:vAlign w:val="center"/>
          </w:tcPr>
          <w:p w14:paraId="3238A402" w14:textId="77777777" w:rsidR="00BF7C0F" w:rsidRPr="00793877" w:rsidRDefault="00BF7C0F" w:rsidP="001F1939">
            <w:pPr>
              <w:rPr>
                <w:rFonts w:eastAsia="Calibri"/>
                <w:lang w:eastAsia="en-US"/>
              </w:rPr>
            </w:pPr>
            <w:r w:rsidRPr="00793877">
              <w:rPr>
                <w:rFonts w:eastAsia="Calibri"/>
                <w:lang w:eastAsia="en-US"/>
              </w:rPr>
              <w:t>10</w:t>
            </w:r>
          </w:p>
        </w:tc>
        <w:tc>
          <w:tcPr>
            <w:tcW w:w="0" w:type="auto"/>
            <w:shd w:val="clear" w:color="auto" w:fill="auto"/>
          </w:tcPr>
          <w:p w14:paraId="41F8C01C" w14:textId="77777777" w:rsidR="00BF7C0F" w:rsidRPr="00793877" w:rsidRDefault="00BF7C0F" w:rsidP="001F1939">
            <w:pPr>
              <w:rPr>
                <w:rFonts w:eastAsia="Calibri"/>
                <w:lang w:eastAsia="en-US"/>
              </w:rPr>
            </w:pPr>
            <w:r w:rsidRPr="00793877">
              <w:rPr>
                <w:rFonts w:eastAsia="Calibri"/>
                <w:lang w:eastAsia="en-US"/>
              </w:rPr>
              <w:t>Ознакомление с отзывом руководителя</w:t>
            </w:r>
          </w:p>
        </w:tc>
        <w:tc>
          <w:tcPr>
            <w:tcW w:w="0" w:type="auto"/>
            <w:shd w:val="clear" w:color="auto" w:fill="auto"/>
            <w:vAlign w:val="center"/>
          </w:tcPr>
          <w:p w14:paraId="7EEED4C6" w14:textId="77777777" w:rsidR="00BF7C0F" w:rsidRPr="00793877" w:rsidRDefault="00BF7C0F" w:rsidP="006C26CE">
            <w:pPr>
              <w:jc w:val="center"/>
              <w:rPr>
                <w:rFonts w:eastAsia="Calibri"/>
                <w:lang w:eastAsia="en-US"/>
              </w:rPr>
            </w:pPr>
            <w:r w:rsidRPr="00793877">
              <w:rPr>
                <w:rFonts w:eastAsia="Calibri"/>
                <w:lang w:eastAsia="en-US"/>
              </w:rPr>
              <w:t xml:space="preserve">За 5 дней до защиты </w:t>
            </w:r>
            <w:r w:rsidR="006C26CE">
              <w:rPr>
                <w:rFonts w:eastAsia="Calibri"/>
                <w:lang w:eastAsia="en-US"/>
              </w:rPr>
              <w:t>А</w:t>
            </w:r>
            <w:r w:rsidRPr="00793877">
              <w:rPr>
                <w:rFonts w:eastAsia="Calibri"/>
                <w:lang w:eastAsia="en-US"/>
              </w:rPr>
              <w:t>Р</w:t>
            </w:r>
          </w:p>
        </w:tc>
        <w:tc>
          <w:tcPr>
            <w:tcW w:w="0" w:type="auto"/>
            <w:shd w:val="clear" w:color="auto" w:fill="auto"/>
            <w:vAlign w:val="center"/>
          </w:tcPr>
          <w:p w14:paraId="2B65B1A2" w14:textId="77777777" w:rsidR="00BF7C0F" w:rsidRPr="00793877" w:rsidRDefault="00BF7C0F" w:rsidP="001F1939">
            <w:pPr>
              <w:rPr>
                <w:rFonts w:eastAsia="Calibri"/>
                <w:lang w:val="x-none" w:eastAsia="en-US"/>
              </w:rPr>
            </w:pPr>
          </w:p>
        </w:tc>
      </w:tr>
      <w:tr w:rsidR="00672537" w:rsidRPr="00793877" w14:paraId="0E24C1F8" w14:textId="77777777" w:rsidTr="001F1939">
        <w:trPr>
          <w:trHeight w:val="735"/>
        </w:trPr>
        <w:tc>
          <w:tcPr>
            <w:tcW w:w="0" w:type="auto"/>
            <w:shd w:val="clear" w:color="auto" w:fill="auto"/>
            <w:vAlign w:val="center"/>
          </w:tcPr>
          <w:p w14:paraId="2C961741" w14:textId="77777777" w:rsidR="00BF7C0F" w:rsidRPr="00793877" w:rsidRDefault="00BF7C0F" w:rsidP="001F1939">
            <w:pPr>
              <w:rPr>
                <w:rFonts w:eastAsia="Calibri"/>
                <w:lang w:val="x-none" w:eastAsia="en-US"/>
              </w:rPr>
            </w:pPr>
            <w:r w:rsidRPr="00793877">
              <w:rPr>
                <w:rFonts w:eastAsia="Calibri"/>
                <w:lang w:eastAsia="en-US"/>
              </w:rPr>
              <w:t>12</w:t>
            </w:r>
          </w:p>
        </w:tc>
        <w:tc>
          <w:tcPr>
            <w:tcW w:w="0" w:type="auto"/>
            <w:shd w:val="clear" w:color="auto" w:fill="auto"/>
          </w:tcPr>
          <w:p w14:paraId="1506EA5D" w14:textId="77777777" w:rsidR="00BF7C0F" w:rsidRPr="00793877" w:rsidRDefault="00BF7C0F" w:rsidP="001F1939">
            <w:pPr>
              <w:rPr>
                <w:rFonts w:eastAsia="Calibri"/>
                <w:highlight w:val="yellow"/>
                <w:lang w:val="x-none" w:eastAsia="en-US"/>
              </w:rPr>
            </w:pPr>
            <w:r w:rsidRPr="00793877">
              <w:rPr>
                <w:rFonts w:eastAsia="Calibri"/>
                <w:lang w:val="x-none" w:eastAsia="en-US"/>
              </w:rPr>
              <w:t>Подготовка доклада и презентации к докладу</w:t>
            </w:r>
          </w:p>
        </w:tc>
        <w:tc>
          <w:tcPr>
            <w:tcW w:w="0" w:type="auto"/>
            <w:shd w:val="clear" w:color="auto" w:fill="auto"/>
            <w:vAlign w:val="center"/>
          </w:tcPr>
          <w:p w14:paraId="4559ABC8" w14:textId="77777777" w:rsidR="00BF7C0F" w:rsidRPr="00793877" w:rsidRDefault="00BF7C0F" w:rsidP="00CF46E5">
            <w:pPr>
              <w:jc w:val="center"/>
              <w:rPr>
                <w:rFonts w:eastAsia="Calibri"/>
                <w:lang w:val="x-none" w:eastAsia="en-US"/>
              </w:rPr>
            </w:pPr>
            <w:r w:rsidRPr="00CF46E5">
              <w:rPr>
                <w:rFonts w:eastAsia="Calibri"/>
                <w:lang w:eastAsia="en-US"/>
              </w:rPr>
              <w:t xml:space="preserve">до  </w:t>
            </w:r>
            <w:r w:rsidR="00CF46E5" w:rsidRPr="00CF46E5">
              <w:rPr>
                <w:rFonts w:eastAsia="Calibri"/>
                <w:lang w:eastAsia="en-US"/>
              </w:rPr>
              <w:t>даты защиты</w:t>
            </w:r>
            <w:r w:rsidR="00CF46E5">
              <w:rPr>
                <w:rFonts w:eastAsia="Calibri"/>
                <w:lang w:eastAsia="en-US"/>
              </w:rPr>
              <w:t xml:space="preserve"> АР</w:t>
            </w:r>
          </w:p>
        </w:tc>
        <w:tc>
          <w:tcPr>
            <w:tcW w:w="0" w:type="auto"/>
            <w:shd w:val="clear" w:color="auto" w:fill="auto"/>
            <w:vAlign w:val="center"/>
          </w:tcPr>
          <w:p w14:paraId="1C1FE1C3" w14:textId="77777777" w:rsidR="00BF7C0F" w:rsidRPr="00793877" w:rsidRDefault="00BF7C0F" w:rsidP="001F1939">
            <w:pPr>
              <w:rPr>
                <w:rFonts w:eastAsia="Calibri"/>
                <w:lang w:val="x-none" w:eastAsia="en-US"/>
              </w:rPr>
            </w:pPr>
          </w:p>
        </w:tc>
      </w:tr>
    </w:tbl>
    <w:p w14:paraId="33320F8D" w14:textId="77777777" w:rsidR="00BF7C0F" w:rsidRPr="00D10638" w:rsidRDefault="00BF7C0F" w:rsidP="00BF7C0F">
      <w:pPr>
        <w:tabs>
          <w:tab w:val="left" w:pos="1560"/>
        </w:tabs>
        <w:jc w:val="center"/>
        <w:rPr>
          <w:sz w:val="12"/>
          <w:szCs w:val="12"/>
        </w:rPr>
      </w:pPr>
    </w:p>
    <w:p w14:paraId="228B6080" w14:textId="77777777" w:rsidR="00BF7C0F" w:rsidRPr="00D10638" w:rsidRDefault="00BF7C0F" w:rsidP="00BF7C0F">
      <w:pPr>
        <w:tabs>
          <w:tab w:val="left" w:pos="1560"/>
        </w:tabs>
        <w:jc w:val="center"/>
        <w:rPr>
          <w:sz w:val="28"/>
          <w:szCs w:val="28"/>
        </w:rPr>
      </w:pPr>
    </w:p>
    <w:p w14:paraId="5801E4E4" w14:textId="77777777" w:rsidR="00BF7C0F" w:rsidRPr="00D10638" w:rsidRDefault="00BF7C0F" w:rsidP="00EB1DAD">
      <w:pPr>
        <w:tabs>
          <w:tab w:val="left" w:pos="1560"/>
        </w:tabs>
        <w:rPr>
          <w:b/>
        </w:rPr>
      </w:pPr>
      <w:r>
        <w:rPr>
          <w:b/>
        </w:rPr>
        <w:t>Обучающийся</w:t>
      </w:r>
      <w:r>
        <w:rPr>
          <w:b/>
        </w:rPr>
        <w:tab/>
      </w:r>
      <w:r>
        <w:rPr>
          <w:b/>
        </w:rPr>
        <w:tab/>
        <w:t>___</w:t>
      </w:r>
      <w:r w:rsidR="00EB1DAD">
        <w:rPr>
          <w:b/>
        </w:rPr>
        <w:t>______</w:t>
      </w:r>
      <w:r>
        <w:rPr>
          <w:b/>
        </w:rPr>
        <w:t xml:space="preserve">_________ </w:t>
      </w:r>
      <w:r>
        <w:rPr>
          <w:b/>
        </w:rPr>
        <w:tab/>
      </w:r>
      <w:r w:rsidR="001F1939" w:rsidRPr="00DB5EC1">
        <w:rPr>
          <w:highlight w:val="yellow"/>
          <w:u w:val="single"/>
        </w:rPr>
        <w:t>И.О. Фамилия</w:t>
      </w:r>
    </w:p>
    <w:p w14:paraId="5BB6E93A" w14:textId="77777777" w:rsidR="00BF7C0F" w:rsidRPr="00D10638" w:rsidRDefault="00EB1DAD" w:rsidP="00EB1DAD">
      <w:pPr>
        <w:tabs>
          <w:tab w:val="left" w:pos="1560"/>
        </w:tabs>
        <w:ind w:firstLine="2552"/>
      </w:pPr>
      <w:r>
        <w:rPr>
          <w:sz w:val="20"/>
          <w:lang w:eastAsia="x-none"/>
        </w:rPr>
        <w:tab/>
      </w:r>
      <w:r>
        <w:rPr>
          <w:sz w:val="20"/>
          <w:lang w:eastAsia="x-none"/>
        </w:rPr>
        <w:tab/>
      </w:r>
      <w:r w:rsidRPr="00C309C0">
        <w:rPr>
          <w:sz w:val="20"/>
          <w:lang w:eastAsia="x-none"/>
        </w:rPr>
        <w:t>(подпись)</w:t>
      </w:r>
    </w:p>
    <w:p w14:paraId="131E2D37" w14:textId="77777777" w:rsidR="00BF7C0F" w:rsidRPr="00DB5EC1" w:rsidRDefault="00BF7C0F" w:rsidP="00EB1DAD">
      <w:pPr>
        <w:tabs>
          <w:tab w:val="left" w:pos="1560"/>
        </w:tabs>
      </w:pPr>
      <w:r w:rsidRPr="009C41BE">
        <w:rPr>
          <w:b/>
        </w:rPr>
        <w:t xml:space="preserve">Руководитель </w:t>
      </w:r>
      <w:r w:rsidR="00057F57">
        <w:rPr>
          <w:b/>
        </w:rPr>
        <w:tab/>
      </w:r>
      <w:r>
        <w:rPr>
          <w:b/>
        </w:rPr>
        <w:t xml:space="preserve"> </w:t>
      </w:r>
      <w:r>
        <w:rPr>
          <w:b/>
        </w:rPr>
        <w:tab/>
        <w:t>___________</w:t>
      </w:r>
      <w:r w:rsidR="00EB1DAD">
        <w:rPr>
          <w:b/>
        </w:rPr>
        <w:t>______</w:t>
      </w:r>
      <w:r>
        <w:rPr>
          <w:b/>
        </w:rPr>
        <w:t xml:space="preserve">_ </w:t>
      </w:r>
      <w:r>
        <w:rPr>
          <w:b/>
        </w:rPr>
        <w:tab/>
      </w:r>
      <w:r w:rsidR="001F1939" w:rsidRPr="00DB5EC1">
        <w:rPr>
          <w:highlight w:val="yellow"/>
          <w:u w:val="single"/>
        </w:rPr>
        <w:t>И.О. Фамилия</w:t>
      </w:r>
    </w:p>
    <w:p w14:paraId="07B953FA" w14:textId="77777777" w:rsidR="00BF7C0F" w:rsidRDefault="00EB1DAD" w:rsidP="00672537">
      <w:pPr>
        <w:tabs>
          <w:tab w:val="left" w:pos="1560"/>
        </w:tabs>
        <w:ind w:firstLine="2552"/>
        <w:rPr>
          <w:b/>
          <w:sz w:val="28"/>
          <w:szCs w:val="28"/>
        </w:rPr>
      </w:pPr>
      <w:r>
        <w:rPr>
          <w:sz w:val="20"/>
          <w:lang w:eastAsia="x-none"/>
        </w:rPr>
        <w:tab/>
      </w:r>
      <w:r>
        <w:rPr>
          <w:sz w:val="20"/>
          <w:lang w:eastAsia="x-none"/>
        </w:rPr>
        <w:tab/>
      </w:r>
      <w:r w:rsidRPr="00C309C0">
        <w:rPr>
          <w:sz w:val="20"/>
          <w:lang w:eastAsia="x-none"/>
        </w:rPr>
        <w:t>(подпись)</w:t>
      </w:r>
    </w:p>
    <w:p w14:paraId="6BD74BC0" w14:textId="77777777" w:rsidR="000577D3" w:rsidRDefault="0028791B" w:rsidP="00CF46E5">
      <w:pPr>
        <w:spacing w:after="600"/>
        <w:jc w:val="center"/>
        <w:rPr>
          <w:highlight w:val="yellow"/>
        </w:rPr>
      </w:pPr>
      <w:r>
        <w:rPr>
          <w:b/>
          <w:sz w:val="28"/>
          <w:szCs w:val="28"/>
        </w:rPr>
        <w:br w:type="page"/>
      </w:r>
    </w:p>
    <w:p w14:paraId="3D81EBDA" w14:textId="77777777" w:rsidR="00D9115E" w:rsidRDefault="00D9115E" w:rsidP="000577D3">
      <w:pPr>
        <w:pStyle w:val="ac"/>
        <w:rPr>
          <w:b/>
          <w:i/>
          <w:color w:val="FF0000"/>
          <w:highlight w:val="yellow"/>
        </w:rPr>
      </w:pPr>
      <w:r w:rsidRPr="009D3B52">
        <w:rPr>
          <w:b/>
          <w:i/>
          <w:color w:val="FF0000"/>
          <w:highlight w:val="yellow"/>
        </w:rPr>
        <w:lastRenderedPageBreak/>
        <w:t>В ЭТОМ ШАБЛОНЕ РАБОТАЮТ ВСТРОЕННЫЕ СТИЛИ!</w:t>
      </w:r>
    </w:p>
    <w:p w14:paraId="3C41E1A3" w14:textId="77777777" w:rsidR="00D9115E" w:rsidRPr="00D9115E" w:rsidRDefault="00D9115E" w:rsidP="00D9115E">
      <w:pPr>
        <w:pStyle w:val="ac"/>
        <w:rPr>
          <w:i/>
          <w:color w:val="FF0000"/>
          <w:highlight w:val="yellow"/>
        </w:rPr>
      </w:pPr>
      <w:r w:rsidRPr="00740918">
        <w:rPr>
          <w:i/>
          <w:color w:val="FF0000"/>
          <w:sz w:val="24"/>
          <w:szCs w:val="24"/>
        </w:rPr>
        <w:t xml:space="preserve">При оформлении текста </w:t>
      </w:r>
      <w:r w:rsidR="00CF46E5">
        <w:rPr>
          <w:i/>
          <w:color w:val="FF0000"/>
          <w:sz w:val="24"/>
          <w:szCs w:val="24"/>
        </w:rPr>
        <w:t xml:space="preserve"> </w:t>
      </w:r>
      <w:r w:rsidRPr="00740918">
        <w:rPr>
          <w:i/>
          <w:color w:val="FF0000"/>
          <w:sz w:val="24"/>
          <w:szCs w:val="24"/>
        </w:rPr>
        <w:t xml:space="preserve"> маркеры в виде точек не допускаются. Только дефис.</w:t>
      </w:r>
    </w:p>
    <w:p w14:paraId="467A0314" w14:textId="77777777" w:rsidR="00D9115E" w:rsidRPr="00CF46E5" w:rsidRDefault="00D9115E" w:rsidP="00D9115E">
      <w:pPr>
        <w:pStyle w:val="ac"/>
        <w:rPr>
          <w:i/>
          <w:color w:val="FF0000"/>
          <w:sz w:val="24"/>
          <w:szCs w:val="24"/>
        </w:rPr>
      </w:pPr>
      <w:r w:rsidRPr="00CF46E5">
        <w:rPr>
          <w:i/>
          <w:color w:val="FF0000"/>
          <w:sz w:val="24"/>
          <w:szCs w:val="24"/>
        </w:rPr>
        <w:t xml:space="preserve">Комментарии по структуре и объему </w:t>
      </w:r>
      <w:r w:rsidR="00CF46E5" w:rsidRPr="00CF46E5">
        <w:rPr>
          <w:i/>
          <w:color w:val="FF0000"/>
          <w:sz w:val="24"/>
          <w:szCs w:val="24"/>
        </w:rPr>
        <w:t xml:space="preserve"> </w:t>
      </w:r>
    </w:p>
    <w:p w14:paraId="51D50070" w14:textId="77777777" w:rsidR="00D9115E" w:rsidRPr="00D9115E" w:rsidRDefault="00D9115E" w:rsidP="00D9115E">
      <w:pPr>
        <w:pStyle w:val="ac"/>
        <w:rPr>
          <w:i/>
          <w:color w:val="FF0000"/>
          <w:sz w:val="24"/>
          <w:szCs w:val="24"/>
        </w:rPr>
      </w:pPr>
      <w:r w:rsidRPr="00D9115E">
        <w:rPr>
          <w:i/>
          <w:color w:val="FF0000"/>
          <w:sz w:val="24"/>
          <w:szCs w:val="24"/>
        </w:rPr>
        <w:t xml:space="preserve">Использовать только сквозную нумерацию таблиц и рисунков! (Таблица 1; Таблица 2.... Рисунок 1; Рисунок </w:t>
      </w:r>
      <w:proofErr w:type="gramStart"/>
      <w:r w:rsidRPr="00D9115E">
        <w:rPr>
          <w:i/>
          <w:color w:val="FF0000"/>
          <w:sz w:val="24"/>
          <w:szCs w:val="24"/>
        </w:rPr>
        <w:t>2....</w:t>
      </w:r>
      <w:proofErr w:type="gramEnd"/>
      <w:r w:rsidRPr="00D9115E">
        <w:rPr>
          <w:i/>
          <w:color w:val="FF0000"/>
          <w:sz w:val="24"/>
          <w:szCs w:val="24"/>
        </w:rPr>
        <w:t>)</w:t>
      </w:r>
    </w:p>
    <w:p w14:paraId="737EB149" w14:textId="77777777" w:rsidR="00D9115E" w:rsidRDefault="00D9115E" w:rsidP="000577D3">
      <w:pPr>
        <w:pStyle w:val="ac"/>
        <w:rPr>
          <w:highlight w:val="yellow"/>
        </w:rPr>
      </w:pPr>
    </w:p>
    <w:p w14:paraId="5E642D3C" w14:textId="77777777" w:rsidR="005979C6" w:rsidRPr="000577D3" w:rsidRDefault="005979C6" w:rsidP="000577D3">
      <w:pPr>
        <w:pStyle w:val="ac"/>
        <w:rPr>
          <w:highlight w:val="yellow"/>
        </w:rPr>
      </w:pPr>
    </w:p>
    <w:p w14:paraId="44285068" w14:textId="77777777" w:rsidR="00725CD1" w:rsidRPr="00725CD1" w:rsidRDefault="00725CD1" w:rsidP="000577D3">
      <w:pPr>
        <w:jc w:val="center"/>
        <w:rPr>
          <w:sz w:val="28"/>
          <w:szCs w:val="28"/>
          <w:u w:val="single"/>
        </w:rPr>
      </w:pPr>
    </w:p>
    <w:p w14:paraId="59A1780D" w14:textId="77777777" w:rsidR="00CF2ABE" w:rsidRPr="005A7EF0" w:rsidRDefault="005A7EF0" w:rsidP="005A7EF0">
      <w:pPr>
        <w:pStyle w:val="ac"/>
        <w:ind w:firstLine="0"/>
        <w:jc w:val="center"/>
        <w:rPr>
          <w:b/>
        </w:rPr>
      </w:pPr>
      <w:bookmarkStart w:id="0" w:name="_Toc445550729"/>
      <w:bookmarkStart w:id="1" w:name="_Toc445552314"/>
      <w:bookmarkStart w:id="2" w:name="_Toc421206799"/>
      <w:r>
        <w:br w:type="page"/>
      </w:r>
      <w:r w:rsidR="002F4B1A" w:rsidRPr="005A7EF0">
        <w:rPr>
          <w:b/>
        </w:rPr>
        <w:lastRenderedPageBreak/>
        <w:t>СОДЕРЖАНИЕ</w:t>
      </w:r>
      <w:bookmarkEnd w:id="0"/>
      <w:bookmarkEnd w:id="1"/>
    </w:p>
    <w:p w14:paraId="2287757F" w14:textId="77777777" w:rsidR="00FE05FE" w:rsidRPr="00FE05FE" w:rsidRDefault="00FE05FE" w:rsidP="00FE05FE"/>
    <w:p w14:paraId="41B35CC2" w14:textId="77777777" w:rsidR="00FE05FE" w:rsidRDefault="00FE05FE">
      <w:pPr>
        <w:pStyle w:val="12"/>
        <w:tabs>
          <w:tab w:val="right" w:leader="dot" w:pos="9628"/>
        </w:tabs>
      </w:pPr>
      <w:r w:rsidRPr="00FE05FE">
        <w:rPr>
          <w:highlight w:val="yellow"/>
        </w:rPr>
        <w:t>пример содержания</w:t>
      </w:r>
    </w:p>
    <w:p w14:paraId="18FA4D3B" w14:textId="77777777" w:rsidR="00CF46E5" w:rsidRDefault="007347E3">
      <w:pPr>
        <w:pStyle w:val="12"/>
        <w:tabs>
          <w:tab w:val="right" w:leader="dot" w:pos="9628"/>
        </w:tabs>
        <w:rPr>
          <w:rFonts w:asciiTheme="minorHAnsi" w:eastAsiaTheme="minorEastAsia" w:hAnsiTheme="minorHAnsi" w:cstheme="minorBidi"/>
          <w:noProof/>
          <w:sz w:val="22"/>
          <w:szCs w:val="22"/>
        </w:rPr>
      </w:pPr>
      <w:r w:rsidRPr="00084FBA">
        <w:fldChar w:fldCharType="begin"/>
      </w:r>
      <w:r w:rsidR="00CF2ABE" w:rsidRPr="00084FBA">
        <w:instrText xml:space="preserve"> TOC \o "1-3" \h \z \u </w:instrText>
      </w:r>
      <w:r w:rsidRPr="00084FBA">
        <w:fldChar w:fldCharType="separate"/>
      </w:r>
      <w:hyperlink w:anchor="_Toc10135780" w:history="1">
        <w:r w:rsidR="00CF46E5" w:rsidRPr="003A68C4">
          <w:rPr>
            <w:rStyle w:val="a9"/>
            <w:noProof/>
          </w:rPr>
          <w:t>ВВЕДЕНИЕ</w:t>
        </w:r>
        <w:r w:rsidR="00CF46E5">
          <w:rPr>
            <w:noProof/>
            <w:webHidden/>
          </w:rPr>
          <w:tab/>
        </w:r>
        <w:r w:rsidR="00CF46E5">
          <w:rPr>
            <w:noProof/>
            <w:webHidden/>
          </w:rPr>
          <w:fldChar w:fldCharType="begin"/>
        </w:r>
        <w:r w:rsidR="00CF46E5">
          <w:rPr>
            <w:noProof/>
            <w:webHidden/>
          </w:rPr>
          <w:instrText xml:space="preserve"> PAGEREF _Toc10135780 \h </w:instrText>
        </w:r>
        <w:r w:rsidR="00CF46E5">
          <w:rPr>
            <w:noProof/>
            <w:webHidden/>
          </w:rPr>
        </w:r>
        <w:r w:rsidR="00CF46E5">
          <w:rPr>
            <w:noProof/>
            <w:webHidden/>
          </w:rPr>
          <w:fldChar w:fldCharType="separate"/>
        </w:r>
        <w:r w:rsidR="00CF46E5">
          <w:rPr>
            <w:noProof/>
            <w:webHidden/>
          </w:rPr>
          <w:t>7</w:t>
        </w:r>
        <w:r w:rsidR="00CF46E5">
          <w:rPr>
            <w:noProof/>
            <w:webHidden/>
          </w:rPr>
          <w:fldChar w:fldCharType="end"/>
        </w:r>
      </w:hyperlink>
    </w:p>
    <w:p w14:paraId="5571803D" w14:textId="77777777" w:rsidR="00CF46E5" w:rsidRDefault="00D734BC">
      <w:pPr>
        <w:pStyle w:val="12"/>
        <w:tabs>
          <w:tab w:val="right" w:leader="dot" w:pos="9628"/>
        </w:tabs>
        <w:rPr>
          <w:rFonts w:asciiTheme="minorHAnsi" w:eastAsiaTheme="minorEastAsia" w:hAnsiTheme="minorHAnsi" w:cstheme="minorBidi"/>
          <w:noProof/>
          <w:sz w:val="22"/>
          <w:szCs w:val="22"/>
        </w:rPr>
      </w:pPr>
      <w:hyperlink w:anchor="_Toc10135781" w:history="1">
        <w:r w:rsidR="00CF46E5" w:rsidRPr="003A68C4">
          <w:rPr>
            <w:rStyle w:val="a9"/>
            <w:noProof/>
            <w:highlight w:val="yellow"/>
          </w:rPr>
          <w:t>1 НАИМЕНОВАНИЕ РАЗДЕЛА</w:t>
        </w:r>
        <w:r w:rsidR="00CF46E5">
          <w:rPr>
            <w:noProof/>
            <w:webHidden/>
          </w:rPr>
          <w:tab/>
        </w:r>
        <w:r w:rsidR="00CF46E5">
          <w:rPr>
            <w:noProof/>
            <w:webHidden/>
          </w:rPr>
          <w:fldChar w:fldCharType="begin"/>
        </w:r>
        <w:r w:rsidR="00CF46E5">
          <w:rPr>
            <w:noProof/>
            <w:webHidden/>
          </w:rPr>
          <w:instrText xml:space="preserve"> PAGEREF _Toc10135781 \h </w:instrText>
        </w:r>
        <w:r w:rsidR="00CF46E5">
          <w:rPr>
            <w:noProof/>
            <w:webHidden/>
          </w:rPr>
        </w:r>
        <w:r w:rsidR="00CF46E5">
          <w:rPr>
            <w:noProof/>
            <w:webHidden/>
          </w:rPr>
          <w:fldChar w:fldCharType="separate"/>
        </w:r>
        <w:r w:rsidR="00CF46E5">
          <w:rPr>
            <w:noProof/>
            <w:webHidden/>
          </w:rPr>
          <w:t>9</w:t>
        </w:r>
        <w:r w:rsidR="00CF46E5">
          <w:rPr>
            <w:noProof/>
            <w:webHidden/>
          </w:rPr>
          <w:fldChar w:fldCharType="end"/>
        </w:r>
      </w:hyperlink>
    </w:p>
    <w:p w14:paraId="7E5179A6" w14:textId="77777777" w:rsidR="00CF46E5" w:rsidRDefault="00D734BC">
      <w:pPr>
        <w:pStyle w:val="12"/>
        <w:tabs>
          <w:tab w:val="right" w:leader="dot" w:pos="9628"/>
        </w:tabs>
        <w:rPr>
          <w:rFonts w:asciiTheme="minorHAnsi" w:eastAsiaTheme="minorEastAsia" w:hAnsiTheme="minorHAnsi" w:cstheme="minorBidi"/>
          <w:noProof/>
          <w:sz w:val="22"/>
          <w:szCs w:val="22"/>
        </w:rPr>
      </w:pPr>
      <w:hyperlink w:anchor="_Toc10135782" w:history="1">
        <w:r w:rsidR="00CF46E5" w:rsidRPr="003A68C4">
          <w:rPr>
            <w:rStyle w:val="a9"/>
            <w:noProof/>
            <w:highlight w:val="yellow"/>
          </w:rPr>
          <w:t>1.1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_Toc10135782 \h </w:instrText>
        </w:r>
        <w:r w:rsidR="00CF46E5">
          <w:rPr>
            <w:noProof/>
            <w:webHidden/>
          </w:rPr>
        </w:r>
        <w:r w:rsidR="00CF46E5">
          <w:rPr>
            <w:noProof/>
            <w:webHidden/>
          </w:rPr>
          <w:fldChar w:fldCharType="separate"/>
        </w:r>
        <w:r w:rsidR="00CF46E5">
          <w:rPr>
            <w:noProof/>
            <w:webHidden/>
          </w:rPr>
          <w:t>9</w:t>
        </w:r>
        <w:r w:rsidR="00CF46E5">
          <w:rPr>
            <w:noProof/>
            <w:webHidden/>
          </w:rPr>
          <w:fldChar w:fldCharType="end"/>
        </w:r>
      </w:hyperlink>
    </w:p>
    <w:p w14:paraId="16B4DF2D" w14:textId="77777777" w:rsidR="00CF46E5" w:rsidRDefault="00D734BC">
      <w:pPr>
        <w:pStyle w:val="12"/>
        <w:tabs>
          <w:tab w:val="right" w:leader="dot" w:pos="9628"/>
        </w:tabs>
        <w:rPr>
          <w:rFonts w:asciiTheme="minorHAnsi" w:eastAsiaTheme="minorEastAsia" w:hAnsiTheme="minorHAnsi" w:cstheme="minorBidi"/>
          <w:noProof/>
          <w:sz w:val="22"/>
          <w:szCs w:val="22"/>
        </w:rPr>
      </w:pPr>
      <w:hyperlink w:anchor="_Toc10135783" w:history="1">
        <w:r w:rsidR="00CF46E5" w:rsidRPr="003A68C4">
          <w:rPr>
            <w:rStyle w:val="a9"/>
            <w:noProof/>
            <w:highlight w:val="yellow"/>
          </w:rPr>
          <w:t>1.2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_Toc10135783 \h </w:instrText>
        </w:r>
        <w:r w:rsidR="00CF46E5">
          <w:rPr>
            <w:noProof/>
            <w:webHidden/>
          </w:rPr>
        </w:r>
        <w:r w:rsidR="00CF46E5">
          <w:rPr>
            <w:noProof/>
            <w:webHidden/>
          </w:rPr>
          <w:fldChar w:fldCharType="separate"/>
        </w:r>
        <w:r w:rsidR="00CF46E5">
          <w:rPr>
            <w:noProof/>
            <w:webHidden/>
          </w:rPr>
          <w:t>10</w:t>
        </w:r>
        <w:r w:rsidR="00CF46E5">
          <w:rPr>
            <w:noProof/>
            <w:webHidden/>
          </w:rPr>
          <w:fldChar w:fldCharType="end"/>
        </w:r>
      </w:hyperlink>
    </w:p>
    <w:p w14:paraId="33E27D37" w14:textId="77777777" w:rsidR="00CF46E5" w:rsidRDefault="00D734BC">
      <w:pPr>
        <w:pStyle w:val="12"/>
        <w:tabs>
          <w:tab w:val="right" w:leader="dot" w:pos="9628"/>
        </w:tabs>
        <w:rPr>
          <w:rFonts w:asciiTheme="minorHAnsi" w:eastAsiaTheme="minorEastAsia" w:hAnsiTheme="minorHAnsi" w:cstheme="minorBidi"/>
          <w:noProof/>
          <w:sz w:val="22"/>
          <w:szCs w:val="22"/>
        </w:rPr>
      </w:pPr>
      <w:hyperlink w:anchor="_Toc10135784" w:history="1">
        <w:r w:rsidR="00CF46E5" w:rsidRPr="003A68C4">
          <w:rPr>
            <w:rStyle w:val="a9"/>
            <w:noProof/>
            <w:highlight w:val="yellow"/>
          </w:rPr>
          <w:t>2 НАИМЕНОВАНИЕ РАЗДЕЛА</w:t>
        </w:r>
        <w:r w:rsidR="00CF46E5">
          <w:rPr>
            <w:noProof/>
            <w:webHidden/>
          </w:rPr>
          <w:tab/>
        </w:r>
        <w:r w:rsidR="00CF46E5">
          <w:rPr>
            <w:noProof/>
            <w:webHidden/>
          </w:rPr>
          <w:fldChar w:fldCharType="begin"/>
        </w:r>
        <w:r w:rsidR="00CF46E5">
          <w:rPr>
            <w:noProof/>
            <w:webHidden/>
          </w:rPr>
          <w:instrText xml:space="preserve"> PAGEREF _Toc10135784 \h </w:instrText>
        </w:r>
        <w:r w:rsidR="00CF46E5">
          <w:rPr>
            <w:noProof/>
            <w:webHidden/>
          </w:rPr>
        </w:r>
        <w:r w:rsidR="00CF46E5">
          <w:rPr>
            <w:noProof/>
            <w:webHidden/>
          </w:rPr>
          <w:fldChar w:fldCharType="separate"/>
        </w:r>
        <w:r w:rsidR="00CF46E5">
          <w:rPr>
            <w:noProof/>
            <w:webHidden/>
          </w:rPr>
          <w:t>11</w:t>
        </w:r>
        <w:r w:rsidR="00CF46E5">
          <w:rPr>
            <w:noProof/>
            <w:webHidden/>
          </w:rPr>
          <w:fldChar w:fldCharType="end"/>
        </w:r>
      </w:hyperlink>
    </w:p>
    <w:p w14:paraId="12EA85D8" w14:textId="77777777" w:rsidR="00CF46E5" w:rsidRDefault="00D734BC">
      <w:pPr>
        <w:pStyle w:val="12"/>
        <w:tabs>
          <w:tab w:val="right" w:leader="dot" w:pos="9628"/>
        </w:tabs>
        <w:rPr>
          <w:rFonts w:asciiTheme="minorHAnsi" w:eastAsiaTheme="minorEastAsia" w:hAnsiTheme="minorHAnsi" w:cstheme="minorBidi"/>
          <w:noProof/>
          <w:sz w:val="22"/>
          <w:szCs w:val="22"/>
        </w:rPr>
      </w:pPr>
      <w:hyperlink w:anchor="_Toc10135785" w:history="1">
        <w:r w:rsidR="00CF46E5" w:rsidRPr="003A68C4">
          <w:rPr>
            <w:rStyle w:val="a9"/>
            <w:noProof/>
            <w:highlight w:val="yellow"/>
          </w:rPr>
          <w:t>2.1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_Toc10135785 \h </w:instrText>
        </w:r>
        <w:r w:rsidR="00CF46E5">
          <w:rPr>
            <w:noProof/>
            <w:webHidden/>
          </w:rPr>
        </w:r>
        <w:r w:rsidR="00CF46E5">
          <w:rPr>
            <w:noProof/>
            <w:webHidden/>
          </w:rPr>
          <w:fldChar w:fldCharType="separate"/>
        </w:r>
        <w:r w:rsidR="00CF46E5">
          <w:rPr>
            <w:noProof/>
            <w:webHidden/>
          </w:rPr>
          <w:t>11</w:t>
        </w:r>
        <w:r w:rsidR="00CF46E5">
          <w:rPr>
            <w:noProof/>
            <w:webHidden/>
          </w:rPr>
          <w:fldChar w:fldCharType="end"/>
        </w:r>
      </w:hyperlink>
    </w:p>
    <w:p w14:paraId="4A1D614C" w14:textId="77777777" w:rsidR="00CF46E5" w:rsidRDefault="00D734BC">
      <w:pPr>
        <w:pStyle w:val="12"/>
        <w:tabs>
          <w:tab w:val="right" w:leader="dot" w:pos="9628"/>
        </w:tabs>
        <w:rPr>
          <w:rFonts w:asciiTheme="minorHAnsi" w:eastAsiaTheme="minorEastAsia" w:hAnsiTheme="minorHAnsi" w:cstheme="minorBidi"/>
          <w:noProof/>
          <w:sz w:val="22"/>
          <w:szCs w:val="22"/>
        </w:rPr>
      </w:pPr>
      <w:hyperlink w:anchor="_Toc10135786" w:history="1">
        <w:r w:rsidR="00CF46E5" w:rsidRPr="003A68C4">
          <w:rPr>
            <w:rStyle w:val="a9"/>
            <w:noProof/>
            <w:highlight w:val="yellow"/>
          </w:rPr>
          <w:t>2.2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_Toc10135786 \h </w:instrText>
        </w:r>
        <w:r w:rsidR="00CF46E5">
          <w:rPr>
            <w:noProof/>
            <w:webHidden/>
          </w:rPr>
        </w:r>
        <w:r w:rsidR="00CF46E5">
          <w:rPr>
            <w:noProof/>
            <w:webHidden/>
          </w:rPr>
          <w:fldChar w:fldCharType="separate"/>
        </w:r>
        <w:r w:rsidR="00CF46E5">
          <w:rPr>
            <w:noProof/>
            <w:webHidden/>
          </w:rPr>
          <w:t>11</w:t>
        </w:r>
        <w:r w:rsidR="00CF46E5">
          <w:rPr>
            <w:noProof/>
            <w:webHidden/>
          </w:rPr>
          <w:fldChar w:fldCharType="end"/>
        </w:r>
      </w:hyperlink>
    </w:p>
    <w:p w14:paraId="642A726E" w14:textId="77777777" w:rsidR="00CF46E5" w:rsidRDefault="00D734BC">
      <w:pPr>
        <w:pStyle w:val="12"/>
        <w:tabs>
          <w:tab w:val="right" w:leader="dot" w:pos="9628"/>
        </w:tabs>
        <w:rPr>
          <w:rFonts w:asciiTheme="minorHAnsi" w:eastAsiaTheme="minorEastAsia" w:hAnsiTheme="minorHAnsi" w:cstheme="minorBidi"/>
          <w:noProof/>
          <w:sz w:val="22"/>
          <w:szCs w:val="22"/>
        </w:rPr>
      </w:pPr>
      <w:hyperlink w:anchor="_Toc10135787" w:history="1">
        <w:r w:rsidR="00CF46E5" w:rsidRPr="003A68C4">
          <w:rPr>
            <w:rStyle w:val="a9"/>
            <w:noProof/>
            <w:highlight w:val="yellow"/>
          </w:rPr>
          <w:t>3 НАИМЕНОВАНИЕ РАЗДЕЛА</w:t>
        </w:r>
        <w:bookmarkStart w:id="3" w:name="_GoBack"/>
        <w:bookmarkEnd w:id="3"/>
        <w:r w:rsidR="00CF46E5">
          <w:rPr>
            <w:noProof/>
            <w:webHidden/>
          </w:rPr>
          <w:tab/>
        </w:r>
        <w:r w:rsidR="00CF46E5">
          <w:rPr>
            <w:noProof/>
            <w:webHidden/>
          </w:rPr>
          <w:fldChar w:fldCharType="begin"/>
        </w:r>
        <w:r w:rsidR="00CF46E5">
          <w:rPr>
            <w:noProof/>
            <w:webHidden/>
          </w:rPr>
          <w:instrText xml:space="preserve"> PAGEREF _Toc10135787 \h </w:instrText>
        </w:r>
        <w:r w:rsidR="00CF46E5">
          <w:rPr>
            <w:noProof/>
            <w:webHidden/>
          </w:rPr>
        </w:r>
        <w:r w:rsidR="00CF46E5">
          <w:rPr>
            <w:noProof/>
            <w:webHidden/>
          </w:rPr>
          <w:fldChar w:fldCharType="separate"/>
        </w:r>
        <w:r w:rsidR="00CF46E5">
          <w:rPr>
            <w:noProof/>
            <w:webHidden/>
          </w:rPr>
          <w:t>12</w:t>
        </w:r>
        <w:r w:rsidR="00CF46E5">
          <w:rPr>
            <w:noProof/>
            <w:webHidden/>
          </w:rPr>
          <w:fldChar w:fldCharType="end"/>
        </w:r>
      </w:hyperlink>
    </w:p>
    <w:p w14:paraId="4B74CD49" w14:textId="77777777" w:rsidR="00CF46E5" w:rsidRDefault="00D734BC">
      <w:pPr>
        <w:pStyle w:val="12"/>
        <w:tabs>
          <w:tab w:val="right" w:leader="dot" w:pos="9628"/>
        </w:tabs>
        <w:rPr>
          <w:rFonts w:asciiTheme="minorHAnsi" w:eastAsiaTheme="minorEastAsia" w:hAnsiTheme="minorHAnsi" w:cstheme="minorBidi"/>
          <w:noProof/>
          <w:sz w:val="22"/>
          <w:szCs w:val="22"/>
        </w:rPr>
      </w:pPr>
      <w:hyperlink w:anchor="_Toc10135788" w:history="1">
        <w:r w:rsidR="00CF46E5" w:rsidRPr="003A68C4">
          <w:rPr>
            <w:rStyle w:val="a9"/>
            <w:noProof/>
            <w:highlight w:val="yellow"/>
          </w:rPr>
          <w:t>3.1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_Toc10135788 \h </w:instrText>
        </w:r>
        <w:r w:rsidR="00CF46E5">
          <w:rPr>
            <w:noProof/>
            <w:webHidden/>
          </w:rPr>
        </w:r>
        <w:r w:rsidR="00CF46E5">
          <w:rPr>
            <w:noProof/>
            <w:webHidden/>
          </w:rPr>
          <w:fldChar w:fldCharType="separate"/>
        </w:r>
        <w:r w:rsidR="00CF46E5">
          <w:rPr>
            <w:noProof/>
            <w:webHidden/>
          </w:rPr>
          <w:t>12</w:t>
        </w:r>
        <w:r w:rsidR="00CF46E5">
          <w:rPr>
            <w:noProof/>
            <w:webHidden/>
          </w:rPr>
          <w:fldChar w:fldCharType="end"/>
        </w:r>
      </w:hyperlink>
    </w:p>
    <w:p w14:paraId="5AF455DD" w14:textId="77777777" w:rsidR="00CF46E5" w:rsidRDefault="00D734BC">
      <w:pPr>
        <w:pStyle w:val="12"/>
        <w:tabs>
          <w:tab w:val="right" w:leader="dot" w:pos="9628"/>
        </w:tabs>
        <w:rPr>
          <w:rFonts w:asciiTheme="minorHAnsi" w:eastAsiaTheme="minorEastAsia" w:hAnsiTheme="minorHAnsi" w:cstheme="minorBidi"/>
          <w:noProof/>
          <w:sz w:val="22"/>
          <w:szCs w:val="22"/>
        </w:rPr>
      </w:pPr>
      <w:hyperlink w:anchor="_Toc10135789" w:history="1">
        <w:r w:rsidR="00CF46E5" w:rsidRPr="003A68C4">
          <w:rPr>
            <w:rStyle w:val="a9"/>
            <w:noProof/>
            <w:highlight w:val="yellow"/>
          </w:rPr>
          <w:t>3.2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_Toc10135789 \h </w:instrText>
        </w:r>
        <w:r w:rsidR="00CF46E5">
          <w:rPr>
            <w:noProof/>
            <w:webHidden/>
          </w:rPr>
        </w:r>
        <w:r w:rsidR="00CF46E5">
          <w:rPr>
            <w:noProof/>
            <w:webHidden/>
          </w:rPr>
          <w:fldChar w:fldCharType="separate"/>
        </w:r>
        <w:r w:rsidR="00CF46E5">
          <w:rPr>
            <w:noProof/>
            <w:webHidden/>
          </w:rPr>
          <w:t>12</w:t>
        </w:r>
        <w:r w:rsidR="00CF46E5">
          <w:rPr>
            <w:noProof/>
            <w:webHidden/>
          </w:rPr>
          <w:fldChar w:fldCharType="end"/>
        </w:r>
      </w:hyperlink>
    </w:p>
    <w:p w14:paraId="6A8EF226" w14:textId="77777777" w:rsidR="00CF46E5" w:rsidRDefault="00D734BC">
      <w:pPr>
        <w:pStyle w:val="12"/>
        <w:tabs>
          <w:tab w:val="right" w:leader="dot" w:pos="9628"/>
        </w:tabs>
        <w:rPr>
          <w:rFonts w:asciiTheme="minorHAnsi" w:eastAsiaTheme="minorEastAsia" w:hAnsiTheme="minorHAnsi" w:cstheme="minorBidi"/>
          <w:noProof/>
          <w:sz w:val="22"/>
          <w:szCs w:val="22"/>
        </w:rPr>
      </w:pPr>
      <w:hyperlink w:anchor="_Toc10135790" w:history="1">
        <w:r w:rsidR="00CF46E5" w:rsidRPr="003A68C4">
          <w:rPr>
            <w:rStyle w:val="a9"/>
            <w:noProof/>
          </w:rPr>
          <w:t>ЗАКЛЮЧЕНИЕ</w:t>
        </w:r>
        <w:r w:rsidR="00CF46E5">
          <w:rPr>
            <w:noProof/>
            <w:webHidden/>
          </w:rPr>
          <w:tab/>
        </w:r>
        <w:r w:rsidR="00CF46E5">
          <w:rPr>
            <w:noProof/>
            <w:webHidden/>
          </w:rPr>
          <w:fldChar w:fldCharType="begin"/>
        </w:r>
        <w:r w:rsidR="00CF46E5">
          <w:rPr>
            <w:noProof/>
            <w:webHidden/>
          </w:rPr>
          <w:instrText xml:space="preserve"> PAGEREF _Toc10135790 \h </w:instrText>
        </w:r>
        <w:r w:rsidR="00CF46E5">
          <w:rPr>
            <w:noProof/>
            <w:webHidden/>
          </w:rPr>
        </w:r>
        <w:r w:rsidR="00CF46E5">
          <w:rPr>
            <w:noProof/>
            <w:webHidden/>
          </w:rPr>
          <w:fldChar w:fldCharType="separate"/>
        </w:r>
        <w:r w:rsidR="00CF46E5">
          <w:rPr>
            <w:noProof/>
            <w:webHidden/>
          </w:rPr>
          <w:t>13</w:t>
        </w:r>
        <w:r w:rsidR="00CF46E5">
          <w:rPr>
            <w:noProof/>
            <w:webHidden/>
          </w:rPr>
          <w:fldChar w:fldCharType="end"/>
        </w:r>
      </w:hyperlink>
    </w:p>
    <w:p w14:paraId="08EC871B" w14:textId="77777777" w:rsidR="00CF46E5" w:rsidRDefault="00D734BC">
      <w:pPr>
        <w:pStyle w:val="12"/>
        <w:tabs>
          <w:tab w:val="right" w:leader="dot" w:pos="9628"/>
        </w:tabs>
        <w:rPr>
          <w:rFonts w:asciiTheme="minorHAnsi" w:eastAsiaTheme="minorEastAsia" w:hAnsiTheme="minorHAnsi" w:cstheme="minorBidi"/>
          <w:noProof/>
          <w:sz w:val="22"/>
          <w:szCs w:val="22"/>
        </w:rPr>
      </w:pPr>
      <w:hyperlink w:anchor="_Toc10135791" w:history="1">
        <w:r w:rsidR="00CF46E5" w:rsidRPr="003A68C4">
          <w:rPr>
            <w:rStyle w:val="a9"/>
            <w:noProof/>
          </w:rPr>
          <w:t>БИБЛИОГРАФИЧЕСКИЙ СПИСОК</w:t>
        </w:r>
        <w:r w:rsidR="00CF46E5">
          <w:rPr>
            <w:noProof/>
            <w:webHidden/>
          </w:rPr>
          <w:tab/>
        </w:r>
        <w:r w:rsidR="00CF46E5">
          <w:rPr>
            <w:noProof/>
            <w:webHidden/>
          </w:rPr>
          <w:fldChar w:fldCharType="begin"/>
        </w:r>
        <w:r w:rsidR="00CF46E5">
          <w:rPr>
            <w:noProof/>
            <w:webHidden/>
          </w:rPr>
          <w:instrText xml:space="preserve"> PAGEREF _Toc10135791 \h </w:instrText>
        </w:r>
        <w:r w:rsidR="00CF46E5">
          <w:rPr>
            <w:noProof/>
            <w:webHidden/>
          </w:rPr>
        </w:r>
        <w:r w:rsidR="00CF46E5">
          <w:rPr>
            <w:noProof/>
            <w:webHidden/>
          </w:rPr>
          <w:fldChar w:fldCharType="separate"/>
        </w:r>
        <w:r w:rsidR="00CF46E5">
          <w:rPr>
            <w:noProof/>
            <w:webHidden/>
          </w:rPr>
          <w:t>14</w:t>
        </w:r>
        <w:r w:rsidR="00CF46E5">
          <w:rPr>
            <w:noProof/>
            <w:webHidden/>
          </w:rPr>
          <w:fldChar w:fldCharType="end"/>
        </w:r>
      </w:hyperlink>
    </w:p>
    <w:p w14:paraId="7507CE7A" w14:textId="77777777" w:rsidR="00CF46E5" w:rsidRDefault="00D734BC">
      <w:pPr>
        <w:pStyle w:val="12"/>
        <w:tabs>
          <w:tab w:val="right" w:leader="dot" w:pos="9628"/>
        </w:tabs>
        <w:rPr>
          <w:rFonts w:asciiTheme="minorHAnsi" w:eastAsiaTheme="minorEastAsia" w:hAnsiTheme="minorHAnsi" w:cstheme="minorBidi"/>
          <w:noProof/>
          <w:sz w:val="22"/>
          <w:szCs w:val="22"/>
        </w:rPr>
      </w:pPr>
      <w:hyperlink w:anchor="_Toc10135792" w:history="1">
        <w:r w:rsidR="00CF46E5" w:rsidRPr="003A68C4">
          <w:rPr>
            <w:rStyle w:val="a9"/>
            <w:noProof/>
          </w:rPr>
          <w:t>ПРИЛОЖЕНИЕ А</w:t>
        </w:r>
        <w:r w:rsidR="00CF46E5">
          <w:rPr>
            <w:noProof/>
            <w:webHidden/>
          </w:rPr>
          <w:tab/>
        </w:r>
        <w:r w:rsidR="00CF46E5">
          <w:rPr>
            <w:noProof/>
            <w:webHidden/>
          </w:rPr>
          <w:fldChar w:fldCharType="begin"/>
        </w:r>
        <w:r w:rsidR="00CF46E5">
          <w:rPr>
            <w:noProof/>
            <w:webHidden/>
          </w:rPr>
          <w:instrText xml:space="preserve"> PAGEREF _Toc10135792 \h </w:instrText>
        </w:r>
        <w:r w:rsidR="00CF46E5">
          <w:rPr>
            <w:noProof/>
            <w:webHidden/>
          </w:rPr>
        </w:r>
        <w:r w:rsidR="00CF46E5">
          <w:rPr>
            <w:noProof/>
            <w:webHidden/>
          </w:rPr>
          <w:fldChar w:fldCharType="separate"/>
        </w:r>
        <w:r w:rsidR="00CF46E5">
          <w:rPr>
            <w:noProof/>
            <w:webHidden/>
          </w:rPr>
          <w:t>17</w:t>
        </w:r>
        <w:r w:rsidR="00CF46E5">
          <w:rPr>
            <w:noProof/>
            <w:webHidden/>
          </w:rPr>
          <w:fldChar w:fldCharType="end"/>
        </w:r>
      </w:hyperlink>
    </w:p>
    <w:p w14:paraId="47891CF3" w14:textId="77777777" w:rsidR="00CF2ABE" w:rsidRDefault="007347E3" w:rsidP="00286113">
      <w:pPr>
        <w:pStyle w:val="1"/>
      </w:pPr>
      <w:r w:rsidRPr="00084FBA">
        <w:lastRenderedPageBreak/>
        <w:fldChar w:fldCharType="end"/>
      </w:r>
      <w:bookmarkStart w:id="4" w:name="_Toc10135780"/>
      <w:r w:rsidR="002F4B1A" w:rsidRPr="00286113">
        <w:t>ВВЕДЕНИЕ</w:t>
      </w:r>
      <w:bookmarkEnd w:id="2"/>
      <w:bookmarkEnd w:id="4"/>
    </w:p>
    <w:p w14:paraId="72286F37" w14:textId="77777777" w:rsidR="002F4B1A" w:rsidRPr="00286113" w:rsidRDefault="002F4B1A" w:rsidP="00286113">
      <w:pPr>
        <w:pStyle w:val="ac"/>
      </w:pPr>
    </w:p>
    <w:p w14:paraId="143F8220" w14:textId="77777777" w:rsidR="000577D3" w:rsidRPr="000577D3" w:rsidRDefault="00CF46E5" w:rsidP="00286113">
      <w:pPr>
        <w:pStyle w:val="ac"/>
        <w:rPr>
          <w:highlight w:val="yellow"/>
        </w:rPr>
      </w:pPr>
      <w:r>
        <w:rPr>
          <w:highlight w:val="yellow"/>
        </w:rPr>
        <w:t>В</w:t>
      </w:r>
      <w:r w:rsidR="00325C93" w:rsidRPr="000577D3">
        <w:rPr>
          <w:highlight w:val="yellow"/>
        </w:rPr>
        <w:t xml:space="preserve">ведение занимает </w:t>
      </w:r>
      <w:r w:rsidR="000577D3" w:rsidRPr="000577D3">
        <w:rPr>
          <w:highlight w:val="yellow"/>
        </w:rPr>
        <w:t>2-3</w:t>
      </w:r>
      <w:r w:rsidR="00325C93" w:rsidRPr="000577D3">
        <w:rPr>
          <w:highlight w:val="yellow"/>
        </w:rPr>
        <w:t xml:space="preserve"> страницы</w:t>
      </w:r>
      <w:r w:rsidR="000577D3" w:rsidRPr="000577D3">
        <w:rPr>
          <w:highlight w:val="yellow"/>
        </w:rPr>
        <w:t>.</w:t>
      </w:r>
    </w:p>
    <w:p w14:paraId="636FC3E3" w14:textId="77777777" w:rsidR="00325C93" w:rsidRPr="002272D4" w:rsidRDefault="00325C93" w:rsidP="00286113">
      <w:pPr>
        <w:pStyle w:val="ac"/>
        <w:rPr>
          <w:highlight w:val="yellow"/>
        </w:rPr>
      </w:pPr>
      <w:r w:rsidRPr="002272D4">
        <w:rPr>
          <w:highlight w:val="yellow"/>
        </w:rPr>
        <w:t xml:space="preserve">Введение должно содержать: </w:t>
      </w:r>
    </w:p>
    <w:p w14:paraId="51BAD97E" w14:textId="77777777" w:rsidR="00325C93" w:rsidRPr="002272D4" w:rsidRDefault="00325C93" w:rsidP="00325C93">
      <w:pPr>
        <w:pStyle w:val="a0"/>
        <w:rPr>
          <w:highlight w:val="yellow"/>
        </w:rPr>
      </w:pPr>
      <w:r w:rsidRPr="002272D4">
        <w:rPr>
          <w:highlight w:val="yellow"/>
        </w:rPr>
        <w:t xml:space="preserve">причины выбора темы, </w:t>
      </w:r>
    </w:p>
    <w:p w14:paraId="0836A48C" w14:textId="77777777" w:rsidR="00325C93" w:rsidRPr="002272D4" w:rsidRDefault="00325C93" w:rsidP="00325C93">
      <w:pPr>
        <w:pStyle w:val="a0"/>
        <w:rPr>
          <w:highlight w:val="yellow"/>
        </w:rPr>
      </w:pPr>
      <w:r w:rsidRPr="002272D4">
        <w:rPr>
          <w:highlight w:val="yellow"/>
        </w:rPr>
        <w:t xml:space="preserve">оценку актуальности выбранной темы, </w:t>
      </w:r>
    </w:p>
    <w:p w14:paraId="3353464F" w14:textId="77777777" w:rsidR="00E9771A" w:rsidRPr="002272D4" w:rsidRDefault="00E9771A" w:rsidP="00325C93">
      <w:pPr>
        <w:pStyle w:val="a0"/>
        <w:rPr>
          <w:highlight w:val="yellow"/>
        </w:rPr>
      </w:pPr>
      <w:r w:rsidRPr="002272D4">
        <w:rPr>
          <w:highlight w:val="yellow"/>
        </w:rPr>
        <w:t>разработанность темы,</w:t>
      </w:r>
    </w:p>
    <w:p w14:paraId="1CBD0810" w14:textId="77777777" w:rsidR="00325C93" w:rsidRPr="002272D4" w:rsidRDefault="00325C93" w:rsidP="00325C93">
      <w:pPr>
        <w:pStyle w:val="a0"/>
        <w:rPr>
          <w:highlight w:val="yellow"/>
        </w:rPr>
      </w:pPr>
      <w:r w:rsidRPr="002272D4">
        <w:rPr>
          <w:highlight w:val="yellow"/>
        </w:rPr>
        <w:t>характеристику научного и практического значения выбранного направления исследования</w:t>
      </w:r>
      <w:r w:rsidR="00E9771A" w:rsidRPr="002272D4">
        <w:rPr>
          <w:highlight w:val="yellow"/>
        </w:rPr>
        <w:t>,</w:t>
      </w:r>
    </w:p>
    <w:p w14:paraId="1AEB0C9B" w14:textId="77777777" w:rsidR="00E9771A" w:rsidRPr="002272D4" w:rsidRDefault="00E9771A" w:rsidP="00E9771A">
      <w:pPr>
        <w:pStyle w:val="a0"/>
        <w:rPr>
          <w:highlight w:val="yellow"/>
        </w:rPr>
      </w:pPr>
      <w:r w:rsidRPr="002272D4">
        <w:rPr>
          <w:highlight w:val="yellow"/>
        </w:rPr>
        <w:t>формулировку цели и поставленных задач,</w:t>
      </w:r>
    </w:p>
    <w:p w14:paraId="464F5207" w14:textId="77777777" w:rsidR="00E9771A" w:rsidRDefault="00E9771A" w:rsidP="00E9771A">
      <w:pPr>
        <w:pStyle w:val="a0"/>
        <w:rPr>
          <w:highlight w:val="yellow"/>
        </w:rPr>
      </w:pPr>
      <w:r w:rsidRPr="002272D4">
        <w:rPr>
          <w:highlight w:val="yellow"/>
        </w:rPr>
        <w:t>определение объекта, предметов и методов исследования.</w:t>
      </w:r>
    </w:p>
    <w:p w14:paraId="6C0AA777" w14:textId="77777777" w:rsidR="00325C93" w:rsidRPr="002272D4" w:rsidRDefault="00325C93" w:rsidP="00286113">
      <w:pPr>
        <w:pStyle w:val="ac"/>
        <w:rPr>
          <w:highlight w:val="yellow"/>
        </w:rPr>
      </w:pPr>
      <w:r w:rsidRPr="002272D4">
        <w:rPr>
          <w:highlight w:val="yellow"/>
        </w:rPr>
        <w:t xml:space="preserve">Начните введение с фразы о важности, значимости </w:t>
      </w:r>
      <w:r w:rsidR="00E9771A" w:rsidRPr="002272D4">
        <w:rPr>
          <w:highlight w:val="yellow"/>
        </w:rPr>
        <w:t>избранной</w:t>
      </w:r>
      <w:r w:rsidRPr="002272D4">
        <w:rPr>
          <w:highlight w:val="yellow"/>
        </w:rPr>
        <w:t xml:space="preserve"> темы (проблемы) на современном рынке (в современных условиях), для развития теории и практики маркетинга (менеджмента), удовлетворения потребностей людей, более эффективного управления рынком.... </w:t>
      </w:r>
    </w:p>
    <w:p w14:paraId="6FC760A9" w14:textId="77777777" w:rsidR="00325C93" w:rsidRPr="002272D4" w:rsidRDefault="00325C93" w:rsidP="00286113">
      <w:pPr>
        <w:pStyle w:val="ac"/>
        <w:rPr>
          <w:highlight w:val="yellow"/>
        </w:rPr>
      </w:pPr>
      <w:r w:rsidRPr="002272D4">
        <w:rPr>
          <w:highlight w:val="yellow"/>
        </w:rPr>
        <w:t>Далее</w:t>
      </w:r>
      <w:r w:rsidR="00E9771A" w:rsidRPr="002272D4">
        <w:rPr>
          <w:highlight w:val="yellow"/>
        </w:rPr>
        <w:t>,</w:t>
      </w:r>
      <w:r w:rsidRPr="002272D4">
        <w:rPr>
          <w:highlight w:val="yellow"/>
        </w:rPr>
        <w:t xml:space="preserve"> </w:t>
      </w:r>
      <w:proofErr w:type="gramStart"/>
      <w:r w:rsidR="00E9771A" w:rsidRPr="002272D4">
        <w:rPr>
          <w:highlight w:val="yellow"/>
        </w:rPr>
        <w:t>в  подтверждение</w:t>
      </w:r>
      <w:proofErr w:type="gramEnd"/>
      <w:r w:rsidR="00E9771A" w:rsidRPr="002272D4">
        <w:rPr>
          <w:highlight w:val="yellow"/>
        </w:rPr>
        <w:t xml:space="preserve"> актуальности избранной темы, </w:t>
      </w:r>
      <w:r w:rsidRPr="002272D4">
        <w:rPr>
          <w:highlight w:val="yellow"/>
        </w:rPr>
        <w:t xml:space="preserve">приведите одну-две точные цитаты авторитетных в рассматриваемой области специалистов </w:t>
      </w:r>
      <w:r w:rsidR="00E9771A" w:rsidRPr="002272D4">
        <w:rPr>
          <w:highlight w:val="yellow"/>
        </w:rPr>
        <w:t xml:space="preserve">(с указанием имен), которые занимались данной проблемой и выводы, к которым они пришли. </w:t>
      </w:r>
      <w:proofErr w:type="gramStart"/>
      <w:r w:rsidR="00E9771A" w:rsidRPr="002272D4">
        <w:rPr>
          <w:highlight w:val="yellow"/>
        </w:rPr>
        <w:t>Это  работы</w:t>
      </w:r>
      <w:proofErr w:type="gramEnd"/>
      <w:r w:rsidR="00E9771A" w:rsidRPr="002272D4">
        <w:rPr>
          <w:highlight w:val="yellow"/>
        </w:rPr>
        <w:t>,  на которые в дальнейшем вы будете опираться (можно на 1 страницу).</w:t>
      </w:r>
    </w:p>
    <w:p w14:paraId="4ED42AE8" w14:textId="77777777" w:rsidR="00325C93" w:rsidRPr="002272D4" w:rsidRDefault="00325C93" w:rsidP="00286113">
      <w:pPr>
        <w:pStyle w:val="ac"/>
        <w:rPr>
          <w:highlight w:val="yellow"/>
        </w:rPr>
      </w:pPr>
      <w:r w:rsidRPr="002272D4">
        <w:rPr>
          <w:highlight w:val="yellow"/>
        </w:rPr>
        <w:t>Перечислите источники, которые вы использовали для написания своей работы.</w:t>
      </w:r>
    </w:p>
    <w:p w14:paraId="3C7ED555" w14:textId="77777777" w:rsidR="00325C93" w:rsidRPr="002272D4" w:rsidRDefault="00325C93" w:rsidP="00286113">
      <w:pPr>
        <w:pStyle w:val="ac"/>
        <w:rPr>
          <w:highlight w:val="yellow"/>
        </w:rPr>
      </w:pPr>
      <w:r w:rsidRPr="002272D4">
        <w:rPr>
          <w:highlight w:val="yellow"/>
        </w:rPr>
        <w:t xml:space="preserve">Цель вашего исследования состоит в раскрытии темы. Цель - одна. Задач - несколько. Задачи - это то, что </w:t>
      </w:r>
      <w:r w:rsidR="00E9771A" w:rsidRPr="002272D4">
        <w:rPr>
          <w:highlight w:val="yellow"/>
        </w:rPr>
        <w:t>в</w:t>
      </w:r>
      <w:r w:rsidRPr="002272D4">
        <w:rPr>
          <w:highlight w:val="yellow"/>
        </w:rPr>
        <w:t>ы последовательно решаете для достижения цели.</w:t>
      </w:r>
    </w:p>
    <w:p w14:paraId="68CAE98E" w14:textId="77777777" w:rsidR="00325C93" w:rsidRPr="002272D4" w:rsidRDefault="00325C93" w:rsidP="00286113">
      <w:pPr>
        <w:pStyle w:val="ac"/>
        <w:rPr>
          <w:highlight w:val="yellow"/>
        </w:rPr>
      </w:pPr>
      <w:r w:rsidRPr="002272D4">
        <w:rPr>
          <w:highlight w:val="yellow"/>
        </w:rPr>
        <w:t xml:space="preserve">Задач должно быть </w:t>
      </w:r>
      <w:r w:rsidR="00E9771A" w:rsidRPr="002272D4">
        <w:rPr>
          <w:highlight w:val="yellow"/>
        </w:rPr>
        <w:t>от четырех до семи</w:t>
      </w:r>
      <w:r w:rsidRPr="002272D4">
        <w:rPr>
          <w:highlight w:val="yellow"/>
        </w:rPr>
        <w:t>, они отражают содержание (структуру) работы.</w:t>
      </w:r>
    </w:p>
    <w:p w14:paraId="4B6ED7F5" w14:textId="77777777" w:rsidR="00325C93" w:rsidRPr="002272D4" w:rsidRDefault="00325C93" w:rsidP="00286113">
      <w:pPr>
        <w:pStyle w:val="ac"/>
        <w:rPr>
          <w:highlight w:val="yellow"/>
        </w:rPr>
      </w:pPr>
      <w:r w:rsidRPr="002272D4">
        <w:rPr>
          <w:highlight w:val="yellow"/>
        </w:rPr>
        <w:t>Поставленная цель решается посредством следующих задач:</w:t>
      </w:r>
    </w:p>
    <w:p w14:paraId="765FB701" w14:textId="77777777" w:rsidR="00325C93" w:rsidRPr="002272D4" w:rsidRDefault="00325C93" w:rsidP="00325C93">
      <w:pPr>
        <w:pStyle w:val="a0"/>
        <w:rPr>
          <w:highlight w:val="yellow"/>
        </w:rPr>
      </w:pPr>
      <w:r w:rsidRPr="002272D4">
        <w:rPr>
          <w:highlight w:val="yellow"/>
        </w:rPr>
        <w:t>рассмотреть понятие…</w:t>
      </w:r>
    </w:p>
    <w:p w14:paraId="50FC9BDF" w14:textId="77777777" w:rsidR="00325C93" w:rsidRPr="002272D4" w:rsidRDefault="00325C93" w:rsidP="00325C93">
      <w:pPr>
        <w:pStyle w:val="a0"/>
        <w:rPr>
          <w:highlight w:val="yellow"/>
        </w:rPr>
      </w:pPr>
      <w:r w:rsidRPr="002272D4">
        <w:rPr>
          <w:highlight w:val="yellow"/>
        </w:rPr>
        <w:t>охарактеризовать круг субъектов…</w:t>
      </w:r>
    </w:p>
    <w:p w14:paraId="05F49341" w14:textId="77777777" w:rsidR="00325C93" w:rsidRPr="002272D4" w:rsidRDefault="00325C93" w:rsidP="00325C93">
      <w:pPr>
        <w:pStyle w:val="a0"/>
        <w:rPr>
          <w:highlight w:val="yellow"/>
        </w:rPr>
      </w:pPr>
      <w:r w:rsidRPr="002272D4">
        <w:rPr>
          <w:highlight w:val="yellow"/>
        </w:rPr>
        <w:lastRenderedPageBreak/>
        <w:t>проанализировать сущность…</w:t>
      </w:r>
    </w:p>
    <w:p w14:paraId="12C1E4E8" w14:textId="77777777" w:rsidR="00325C93" w:rsidRPr="002272D4" w:rsidRDefault="00325C93" w:rsidP="00E9771A">
      <w:pPr>
        <w:pStyle w:val="a0"/>
        <w:rPr>
          <w:highlight w:val="yellow"/>
        </w:rPr>
      </w:pPr>
      <w:r w:rsidRPr="002272D4">
        <w:rPr>
          <w:highlight w:val="yellow"/>
        </w:rPr>
        <w:t xml:space="preserve">и тому подобное. </w:t>
      </w:r>
    </w:p>
    <w:p w14:paraId="337745EA" w14:textId="77777777" w:rsidR="00325C93" w:rsidRPr="002272D4" w:rsidRDefault="00325C93" w:rsidP="00286113">
      <w:pPr>
        <w:pStyle w:val="ac"/>
        <w:rPr>
          <w:highlight w:val="yellow"/>
        </w:rPr>
      </w:pPr>
      <w:r w:rsidRPr="002272D4">
        <w:rPr>
          <w:highlight w:val="yellow"/>
        </w:rPr>
        <w:t>Объект исследования - лицо (лица), процесс, результат этого процесса или явление, выступающие носителями или источниками проблемы, лежащей в основе предстоящего исследования.</w:t>
      </w:r>
    </w:p>
    <w:p w14:paraId="01C1ED3D" w14:textId="77777777" w:rsidR="00325C93" w:rsidRPr="002272D4" w:rsidRDefault="00325C93" w:rsidP="00286113">
      <w:pPr>
        <w:pStyle w:val="ac"/>
        <w:rPr>
          <w:highlight w:val="yellow"/>
        </w:rPr>
      </w:pPr>
      <w:r w:rsidRPr="002272D4">
        <w:rPr>
          <w:highlight w:val="yellow"/>
        </w:rPr>
        <w:t>Предмет исследования - часть объекта исследования или его свойства, которые задействованы в появлении проблемной ситуации.</w:t>
      </w:r>
    </w:p>
    <w:p w14:paraId="07B6FEBA" w14:textId="77777777" w:rsidR="00325C93" w:rsidRPr="002272D4" w:rsidRDefault="00325C93" w:rsidP="00286113">
      <w:pPr>
        <w:pStyle w:val="ac"/>
        <w:rPr>
          <w:highlight w:val="yellow"/>
        </w:rPr>
      </w:pPr>
      <w:r w:rsidRPr="002272D4">
        <w:rPr>
          <w:highlight w:val="yellow"/>
        </w:rPr>
        <w:t>Таким образом, объектом исследования является более широкий, чем предмет вопрос, проблема. Другими словами, объектом выступает то, что исследуется. А предметом - то, что в этом объекте имеет научное объяснение. Таким образом, предмет исследования - более узкое понятие</w:t>
      </w:r>
      <w:r w:rsidR="00E9771A" w:rsidRPr="002272D4">
        <w:rPr>
          <w:highlight w:val="yellow"/>
        </w:rPr>
        <w:t>,</w:t>
      </w:r>
      <w:r w:rsidRPr="002272D4">
        <w:rPr>
          <w:highlight w:val="yellow"/>
        </w:rPr>
        <w:t xml:space="preserve"> чем объект исследования.</w:t>
      </w:r>
    </w:p>
    <w:p w14:paraId="1256D694" w14:textId="77777777" w:rsidR="00325C93" w:rsidRPr="002272D4" w:rsidRDefault="00325C93" w:rsidP="00286113">
      <w:pPr>
        <w:pStyle w:val="ac"/>
        <w:rPr>
          <w:highlight w:val="yellow"/>
        </w:rPr>
      </w:pPr>
      <w:r w:rsidRPr="002272D4">
        <w:rPr>
          <w:highlight w:val="yellow"/>
        </w:rPr>
        <w:t>Проще: исследуем объект (какой-либо) на предмет (чего-либо).</w:t>
      </w:r>
    </w:p>
    <w:p w14:paraId="2872AE4B" w14:textId="77777777" w:rsidR="00325C93" w:rsidRPr="00C101DD" w:rsidRDefault="00325C93" w:rsidP="00286113">
      <w:pPr>
        <w:pStyle w:val="ac"/>
      </w:pPr>
      <w:r w:rsidRPr="002272D4">
        <w:rPr>
          <w:highlight w:val="yellow"/>
        </w:rPr>
        <w:t xml:space="preserve">Если приводятся какие-либо точные данные – </w:t>
      </w:r>
      <w:r w:rsidR="00E9771A" w:rsidRPr="002272D4">
        <w:rPr>
          <w:highlight w:val="yellow"/>
        </w:rPr>
        <w:t>не забываем о ссылках и сносках на источники!</w:t>
      </w:r>
    </w:p>
    <w:p w14:paraId="5295493A" w14:textId="77777777" w:rsidR="00CF2ABE" w:rsidRPr="00CF46E5" w:rsidRDefault="002F4B1A" w:rsidP="00286113">
      <w:pPr>
        <w:pStyle w:val="1"/>
        <w:rPr>
          <w:highlight w:val="yellow"/>
        </w:rPr>
      </w:pPr>
      <w:bookmarkStart w:id="5" w:name="_Toc326887403"/>
      <w:bookmarkStart w:id="6" w:name="_Toc421206800"/>
      <w:bookmarkStart w:id="7" w:name="_Toc10135781"/>
      <w:r w:rsidRPr="00CF46E5">
        <w:rPr>
          <w:highlight w:val="yellow"/>
        </w:rPr>
        <w:lastRenderedPageBreak/>
        <w:t xml:space="preserve">1 </w:t>
      </w:r>
      <w:bookmarkEnd w:id="5"/>
      <w:bookmarkEnd w:id="6"/>
      <w:r w:rsidR="00926DAE" w:rsidRPr="00CF46E5">
        <w:rPr>
          <w:highlight w:val="yellow"/>
        </w:rPr>
        <w:t>НАИМЕНОВАНИЕ РАЗДЕЛА</w:t>
      </w:r>
      <w:bookmarkEnd w:id="7"/>
    </w:p>
    <w:p w14:paraId="44270D53" w14:textId="77777777" w:rsidR="002272D4" w:rsidRPr="00CF46E5" w:rsidRDefault="002272D4" w:rsidP="00286113">
      <w:pPr>
        <w:pStyle w:val="ac"/>
        <w:rPr>
          <w:rStyle w:val="20"/>
          <w:rFonts w:ascii="Times New Roman" w:eastAsia="Calibri" w:hAnsi="Times New Roman"/>
          <w:i w:val="0"/>
          <w:highlight w:val="yellow"/>
        </w:rPr>
      </w:pPr>
      <w:bookmarkStart w:id="8" w:name="_Toc263861333"/>
      <w:bookmarkStart w:id="9" w:name="_Toc326887404"/>
      <w:bookmarkStart w:id="10" w:name="_Toc421206801"/>
    </w:p>
    <w:p w14:paraId="293703D1" w14:textId="77777777" w:rsidR="00CF2ABE" w:rsidRPr="00CF46E5" w:rsidRDefault="00CF2ABE" w:rsidP="00926DAE">
      <w:pPr>
        <w:pStyle w:val="afe"/>
        <w:rPr>
          <w:rStyle w:val="20"/>
          <w:rFonts w:ascii="Times New Roman" w:eastAsia="Calibri" w:hAnsi="Times New Roman"/>
          <w:b/>
          <w:bCs/>
          <w:i w:val="0"/>
          <w:iCs w:val="0"/>
          <w:szCs w:val="32"/>
          <w:highlight w:val="yellow"/>
        </w:rPr>
      </w:pPr>
      <w:bookmarkStart w:id="11" w:name="_Toc10135782"/>
      <w:r w:rsidRPr="00CF46E5">
        <w:rPr>
          <w:rStyle w:val="20"/>
          <w:rFonts w:ascii="Times New Roman" w:eastAsia="Calibri" w:hAnsi="Times New Roman"/>
          <w:b/>
          <w:bCs/>
          <w:i w:val="0"/>
          <w:iCs w:val="0"/>
          <w:szCs w:val="32"/>
          <w:highlight w:val="yellow"/>
        </w:rPr>
        <w:t xml:space="preserve">1.1 </w:t>
      </w:r>
      <w:bookmarkEnd w:id="8"/>
      <w:bookmarkEnd w:id="9"/>
      <w:bookmarkEnd w:id="10"/>
      <w:r w:rsidR="00926DAE" w:rsidRPr="00CF46E5">
        <w:rPr>
          <w:rStyle w:val="20"/>
          <w:rFonts w:ascii="Times New Roman" w:eastAsia="Calibri" w:hAnsi="Times New Roman"/>
          <w:b/>
          <w:bCs/>
          <w:i w:val="0"/>
          <w:iCs w:val="0"/>
          <w:szCs w:val="32"/>
          <w:highlight w:val="yellow"/>
        </w:rPr>
        <w:t>Наименование подраздела</w:t>
      </w:r>
      <w:bookmarkEnd w:id="11"/>
    </w:p>
    <w:p w14:paraId="3E9A3A86" w14:textId="77777777" w:rsidR="00926DAE" w:rsidRPr="00CF46E5" w:rsidRDefault="00926DAE" w:rsidP="00926DAE">
      <w:pPr>
        <w:pStyle w:val="ac"/>
        <w:rPr>
          <w:highlight w:val="yellow"/>
        </w:rPr>
      </w:pPr>
      <w:bookmarkStart w:id="12" w:name="_Toc263861334"/>
      <w:bookmarkStart w:id="13" w:name="_Toc261880085"/>
      <w:bookmarkStart w:id="14" w:name="_Toc261880054"/>
      <w:bookmarkStart w:id="15" w:name="_Toc326887405"/>
      <w:bookmarkStart w:id="16" w:name="_Toc421206802"/>
      <w:r w:rsidRPr="00CF46E5">
        <w:rPr>
          <w:highlight w:val="yellow"/>
        </w:rPr>
        <w:t>По оформлению.</w:t>
      </w:r>
    </w:p>
    <w:p w14:paraId="3DC3F91A" w14:textId="77777777" w:rsidR="00926DAE" w:rsidRPr="00CF46E5" w:rsidRDefault="00926DAE" w:rsidP="00926DAE">
      <w:pPr>
        <w:pStyle w:val="ac"/>
        <w:rPr>
          <w:highlight w:val="yellow"/>
        </w:rPr>
      </w:pPr>
      <w:r w:rsidRPr="00CF46E5">
        <w:rPr>
          <w:highlight w:val="yellow"/>
        </w:rPr>
        <w:t xml:space="preserve">Если есть рисунок, то в тексте на него обязательно должна быть ссылка. </w:t>
      </w:r>
      <w:proofErr w:type="gramStart"/>
      <w:r w:rsidRPr="00CF46E5">
        <w:rPr>
          <w:highlight w:val="yellow"/>
        </w:rPr>
        <w:t>Например:  Организационная</w:t>
      </w:r>
      <w:proofErr w:type="gramEnd"/>
      <w:r w:rsidRPr="00CF46E5">
        <w:rPr>
          <w:highlight w:val="yellow"/>
        </w:rPr>
        <w:t xml:space="preserve"> структура </w:t>
      </w:r>
      <w:proofErr w:type="spellStart"/>
      <w:r w:rsidRPr="00CF46E5">
        <w:rPr>
          <w:highlight w:val="yellow"/>
        </w:rPr>
        <w:t>УВРиПО</w:t>
      </w:r>
      <w:proofErr w:type="spellEnd"/>
      <w:r w:rsidRPr="00CF46E5">
        <w:rPr>
          <w:highlight w:val="yellow"/>
        </w:rPr>
        <w:t xml:space="preserve"> представлена на рис. 1.</w:t>
      </w:r>
    </w:p>
    <w:p w14:paraId="22382CCB" w14:textId="77777777" w:rsidR="00926DAE" w:rsidRPr="00CF46E5" w:rsidRDefault="00926DAE" w:rsidP="00926DAE">
      <w:pPr>
        <w:pStyle w:val="ac"/>
        <w:rPr>
          <w:highlight w:val="yellow"/>
        </w:rPr>
      </w:pPr>
      <w:r w:rsidRPr="00CF46E5">
        <w:rPr>
          <w:highlight w:val="yellow"/>
        </w:rPr>
        <w:t>Совет: делайте автоматическую нумерацию рисунков и таблиц. см. ссылки – вставить название.</w:t>
      </w:r>
    </w:p>
    <w:p w14:paraId="601B331F" w14:textId="77777777" w:rsidR="00926DAE" w:rsidRPr="00CF46E5" w:rsidRDefault="00926DAE" w:rsidP="00926DAE">
      <w:pPr>
        <w:pStyle w:val="af2"/>
        <w:rPr>
          <w:highlight w:val="yellow"/>
        </w:rPr>
      </w:pPr>
      <w:r w:rsidRPr="00CF46E5">
        <w:rPr>
          <w:noProof/>
          <w:highlight w:val="yellow"/>
          <w:lang w:eastAsia="ru-RU"/>
        </w:rPr>
        <w:drawing>
          <wp:inline distT="0" distB="0" distL="0" distR="0" wp14:anchorId="5B0A47FB" wp14:editId="347844A5">
            <wp:extent cx="5143500" cy="3609260"/>
            <wp:effectExtent l="0" t="0" r="0" b="0"/>
            <wp:docPr id="1" name="Рисунок 1" descr="org_str_upov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rg_str_upovpo.png"/>
                    <pic:cNvPicPr>
                      <a:picLocks noChangeAspect="1" noChangeArrowheads="1"/>
                    </pic:cNvPicPr>
                  </pic:nvPicPr>
                  <pic:blipFill>
                    <a:blip r:embed="rId8" cstate="print"/>
                    <a:srcRect/>
                    <a:stretch>
                      <a:fillRect/>
                    </a:stretch>
                  </pic:blipFill>
                  <pic:spPr bwMode="auto">
                    <a:xfrm>
                      <a:off x="0" y="0"/>
                      <a:ext cx="5148581" cy="3612826"/>
                    </a:xfrm>
                    <a:prstGeom prst="rect">
                      <a:avLst/>
                    </a:prstGeom>
                    <a:noFill/>
                    <a:ln w="9525">
                      <a:noFill/>
                      <a:miter lim="800000"/>
                      <a:headEnd/>
                      <a:tailEnd/>
                    </a:ln>
                  </pic:spPr>
                </pic:pic>
              </a:graphicData>
            </a:graphic>
          </wp:inline>
        </w:drawing>
      </w:r>
    </w:p>
    <w:p w14:paraId="0E852221" w14:textId="77777777" w:rsidR="00926DAE" w:rsidRPr="00CF46E5" w:rsidRDefault="00926DAE" w:rsidP="00926DAE">
      <w:pPr>
        <w:pStyle w:val="af2"/>
        <w:rPr>
          <w:highlight w:val="yellow"/>
        </w:rPr>
      </w:pPr>
    </w:p>
    <w:p w14:paraId="247AF4C0" w14:textId="77777777" w:rsidR="00926DAE" w:rsidRPr="00CF46E5" w:rsidRDefault="00926DAE" w:rsidP="00926DAE">
      <w:pPr>
        <w:pStyle w:val="af2"/>
        <w:keepNext/>
        <w:rPr>
          <w:highlight w:val="yellow"/>
        </w:rPr>
      </w:pPr>
      <w:r w:rsidRPr="00CF46E5">
        <w:rPr>
          <w:highlight w:val="yellow"/>
        </w:rPr>
        <w:t xml:space="preserve">Рисунок </w:t>
      </w:r>
      <w:r w:rsidR="00DB5EC1" w:rsidRPr="00CF46E5">
        <w:rPr>
          <w:highlight w:val="yellow"/>
        </w:rPr>
        <w:fldChar w:fldCharType="begin"/>
      </w:r>
      <w:r w:rsidR="00DB5EC1" w:rsidRPr="00CF46E5">
        <w:rPr>
          <w:highlight w:val="yellow"/>
        </w:rPr>
        <w:instrText xml:space="preserve"> SEQ Рисунок \* ARABIC </w:instrText>
      </w:r>
      <w:r w:rsidR="00DB5EC1" w:rsidRPr="00CF46E5">
        <w:rPr>
          <w:highlight w:val="yellow"/>
        </w:rPr>
        <w:fldChar w:fldCharType="separate"/>
      </w:r>
      <w:r w:rsidRPr="00CF46E5">
        <w:rPr>
          <w:noProof/>
          <w:highlight w:val="yellow"/>
        </w:rPr>
        <w:t>1</w:t>
      </w:r>
      <w:r w:rsidR="00DB5EC1" w:rsidRPr="00CF46E5">
        <w:rPr>
          <w:noProof/>
          <w:highlight w:val="yellow"/>
        </w:rPr>
        <w:fldChar w:fldCharType="end"/>
      </w:r>
      <w:r w:rsidRPr="00CF46E5">
        <w:rPr>
          <w:highlight w:val="yellow"/>
        </w:rPr>
        <w:t xml:space="preserve"> - Организационная структура</w:t>
      </w:r>
      <w:r w:rsidRPr="00CF46E5">
        <w:rPr>
          <w:szCs w:val="25"/>
          <w:highlight w:val="yellow"/>
          <w:shd w:val="clear" w:color="auto" w:fill="F3F3F3"/>
        </w:rPr>
        <w:t xml:space="preserve"> </w:t>
      </w:r>
      <w:proofErr w:type="spellStart"/>
      <w:r w:rsidRPr="00CF46E5">
        <w:rPr>
          <w:highlight w:val="yellow"/>
          <w:shd w:val="clear" w:color="auto" w:fill="F3F3F3"/>
        </w:rPr>
        <w:t>УВРиПО</w:t>
      </w:r>
      <w:proofErr w:type="spellEnd"/>
      <w:r w:rsidRPr="00CF46E5">
        <w:rPr>
          <w:highlight w:val="yellow"/>
        </w:rPr>
        <w:t xml:space="preserve"> [1]</w:t>
      </w:r>
      <w:r w:rsidR="0055269E" w:rsidRPr="00CF46E5">
        <w:rPr>
          <w:rStyle w:val="af9"/>
          <w:highlight w:val="yellow"/>
        </w:rPr>
        <w:footnoteReference w:id="1"/>
      </w:r>
      <w:r w:rsidRPr="00CF46E5">
        <w:rPr>
          <w:highlight w:val="yellow"/>
        </w:rPr>
        <w:t xml:space="preserve"> </w:t>
      </w:r>
    </w:p>
    <w:p w14:paraId="1C0C3C66" w14:textId="77777777" w:rsidR="00926DAE" w:rsidRPr="00CF46E5" w:rsidRDefault="00926DAE" w:rsidP="00926DAE">
      <w:pPr>
        <w:pStyle w:val="ac"/>
        <w:rPr>
          <w:highlight w:val="yellow"/>
        </w:rPr>
      </w:pPr>
    </w:p>
    <w:p w14:paraId="1C75D5F2" w14:textId="77777777" w:rsidR="00926DAE" w:rsidRPr="00CF46E5" w:rsidRDefault="00926DAE" w:rsidP="00926DAE">
      <w:pPr>
        <w:pStyle w:val="ac"/>
        <w:rPr>
          <w:highlight w:val="yellow"/>
        </w:rPr>
      </w:pPr>
      <w:r w:rsidRPr="00CF46E5">
        <w:rPr>
          <w:highlight w:val="yellow"/>
        </w:rPr>
        <w:t>Для оформления основного текста, подписи рисунков, перечисления – используйте стили (см. панель инструментов):</w:t>
      </w:r>
    </w:p>
    <w:p w14:paraId="6F9D63ED" w14:textId="77777777" w:rsidR="00926DAE" w:rsidRPr="00CF46E5" w:rsidRDefault="00926DAE" w:rsidP="00926DAE">
      <w:pPr>
        <w:pStyle w:val="a0"/>
        <w:rPr>
          <w:highlight w:val="yellow"/>
        </w:rPr>
      </w:pPr>
      <w:r w:rsidRPr="00CF46E5">
        <w:rPr>
          <w:highlight w:val="yellow"/>
        </w:rPr>
        <w:t>культурно-просветительская и воспитательная деятельность среди студентов университета;</w:t>
      </w:r>
    </w:p>
    <w:p w14:paraId="040F7216" w14:textId="77777777" w:rsidR="00926DAE" w:rsidRPr="00CF46E5" w:rsidRDefault="00926DAE" w:rsidP="00926DAE">
      <w:pPr>
        <w:pStyle w:val="a0"/>
        <w:rPr>
          <w:highlight w:val="yellow"/>
        </w:rPr>
      </w:pPr>
      <w:r w:rsidRPr="00CF46E5">
        <w:rPr>
          <w:highlight w:val="yellow"/>
        </w:rPr>
        <w:t>решение проблем досуга и дефицита общения;</w:t>
      </w:r>
    </w:p>
    <w:p w14:paraId="5F987A8D" w14:textId="77777777" w:rsidR="00926DAE" w:rsidRPr="00CF46E5" w:rsidRDefault="00926DAE" w:rsidP="00926DAE">
      <w:pPr>
        <w:pStyle w:val="a0"/>
        <w:rPr>
          <w:highlight w:val="yellow"/>
        </w:rPr>
      </w:pPr>
      <w:r w:rsidRPr="00CF46E5">
        <w:rPr>
          <w:highlight w:val="yellow"/>
        </w:rPr>
        <w:t>…</w:t>
      </w:r>
    </w:p>
    <w:p w14:paraId="77A254C7" w14:textId="77777777" w:rsidR="00926DAE" w:rsidRPr="00CF46E5" w:rsidRDefault="00926DAE" w:rsidP="00FE05FE">
      <w:pPr>
        <w:pStyle w:val="afe"/>
        <w:rPr>
          <w:highlight w:val="yellow"/>
        </w:rPr>
      </w:pPr>
    </w:p>
    <w:p w14:paraId="299B432A" w14:textId="77777777" w:rsidR="00926DAE" w:rsidRPr="00CF46E5" w:rsidRDefault="00926DAE" w:rsidP="00FE05FE">
      <w:pPr>
        <w:pStyle w:val="afe"/>
        <w:rPr>
          <w:highlight w:val="yellow"/>
        </w:rPr>
      </w:pPr>
    </w:p>
    <w:p w14:paraId="446C7940" w14:textId="77777777" w:rsidR="00CF2ABE" w:rsidRPr="00CF46E5" w:rsidRDefault="00CF2ABE" w:rsidP="00FE05FE">
      <w:pPr>
        <w:pStyle w:val="afe"/>
        <w:rPr>
          <w:highlight w:val="yellow"/>
        </w:rPr>
      </w:pPr>
      <w:bookmarkStart w:id="17" w:name="_Toc10135783"/>
      <w:r w:rsidRPr="00CF46E5">
        <w:rPr>
          <w:highlight w:val="yellow"/>
        </w:rPr>
        <w:t xml:space="preserve">1.2 </w:t>
      </w:r>
      <w:bookmarkEnd w:id="12"/>
      <w:bookmarkEnd w:id="13"/>
      <w:bookmarkEnd w:id="14"/>
      <w:bookmarkEnd w:id="15"/>
      <w:bookmarkEnd w:id="16"/>
      <w:r w:rsidR="00926DAE" w:rsidRPr="00CF46E5">
        <w:rPr>
          <w:highlight w:val="yellow"/>
        </w:rPr>
        <w:t>Наименование подраздела</w:t>
      </w:r>
      <w:bookmarkEnd w:id="17"/>
    </w:p>
    <w:p w14:paraId="107461AC" w14:textId="77777777" w:rsidR="00926DAE" w:rsidRPr="00CF46E5" w:rsidRDefault="00926DAE" w:rsidP="00926DAE">
      <w:pPr>
        <w:pStyle w:val="ac"/>
        <w:rPr>
          <w:highlight w:val="yellow"/>
        </w:rPr>
      </w:pPr>
      <w:bookmarkStart w:id="18" w:name="_Toc421206803"/>
      <w:bookmarkStart w:id="19" w:name="_Toc263861335"/>
      <w:bookmarkStart w:id="20" w:name="_Toc261880086"/>
      <w:bookmarkStart w:id="21" w:name="_Toc261880055"/>
      <w:bookmarkStart w:id="22" w:name="_Toc326887406"/>
      <w:r w:rsidRPr="00CF46E5">
        <w:rPr>
          <w:highlight w:val="yellow"/>
        </w:rPr>
        <w:t xml:space="preserve">Текст подраздела. </w:t>
      </w:r>
    </w:p>
    <w:p w14:paraId="5BD3B9A8" w14:textId="77777777" w:rsidR="00926DAE" w:rsidRPr="00CF46E5" w:rsidRDefault="00926DAE" w:rsidP="00926DAE">
      <w:pPr>
        <w:pStyle w:val="ac"/>
        <w:rPr>
          <w:highlight w:val="yellow"/>
        </w:rPr>
      </w:pPr>
      <w:r w:rsidRPr="00CF46E5">
        <w:rPr>
          <w:highlight w:val="yellow"/>
        </w:rPr>
        <w:t>Следите за соответствием названия раздела сути и названиям подразделов.</w:t>
      </w:r>
    </w:p>
    <w:p w14:paraId="64864862" w14:textId="77777777" w:rsidR="00926DAE" w:rsidRPr="00CF46E5" w:rsidRDefault="00926DAE" w:rsidP="00926DAE">
      <w:pPr>
        <w:pStyle w:val="ac"/>
        <w:rPr>
          <w:highlight w:val="yellow"/>
        </w:rPr>
      </w:pPr>
      <w:r w:rsidRPr="00CF46E5">
        <w:rPr>
          <w:highlight w:val="yellow"/>
        </w:rPr>
        <w:t xml:space="preserve">Нарушение логики изложения и соответствие (несоответствие) заголовков и подзаголовков. хорошо видны после обновления содержания. </w:t>
      </w:r>
    </w:p>
    <w:p w14:paraId="0E93B617" w14:textId="77777777" w:rsidR="00926DAE" w:rsidRPr="00CF46E5" w:rsidRDefault="002011FB" w:rsidP="00926DAE">
      <w:pPr>
        <w:pStyle w:val="ac"/>
        <w:rPr>
          <w:highlight w:val="yellow"/>
        </w:rPr>
      </w:pPr>
      <w:r w:rsidRPr="00CF46E5">
        <w:rPr>
          <w:highlight w:val="yellow"/>
        </w:rPr>
        <w:t xml:space="preserve">Таблицы и рисунки </w:t>
      </w:r>
      <w:r w:rsidR="00926DAE" w:rsidRPr="00CF46E5">
        <w:rPr>
          <w:highlight w:val="yellow"/>
        </w:rPr>
        <w:t>нумеровать сквозным образом: 1, 2, 3….</w:t>
      </w:r>
    </w:p>
    <w:p w14:paraId="53BD45B4" w14:textId="77777777" w:rsidR="00926DAE" w:rsidRPr="00CF46E5" w:rsidRDefault="00926DAE" w:rsidP="00926DAE">
      <w:pPr>
        <w:pStyle w:val="ac"/>
        <w:rPr>
          <w:highlight w:val="yellow"/>
        </w:rPr>
      </w:pPr>
      <w:r w:rsidRPr="00CF46E5">
        <w:rPr>
          <w:highlight w:val="yellow"/>
        </w:rPr>
        <w:t>Ссылки на таблицу в тексте делать обязательно. Например: как представлено в таблице 1 …</w:t>
      </w:r>
    </w:p>
    <w:p w14:paraId="1F27F0D2" w14:textId="77777777" w:rsidR="00926DAE" w:rsidRPr="00CF46E5" w:rsidRDefault="00926DAE" w:rsidP="00926DAE">
      <w:pPr>
        <w:pStyle w:val="ac"/>
        <w:ind w:firstLine="0"/>
        <w:rPr>
          <w:highlight w:val="yellow"/>
        </w:rPr>
      </w:pPr>
    </w:p>
    <w:p w14:paraId="5A4E6761" w14:textId="77777777" w:rsidR="00926DAE" w:rsidRPr="00CF46E5" w:rsidRDefault="00926DAE" w:rsidP="00926DAE">
      <w:pPr>
        <w:pStyle w:val="af7"/>
        <w:rPr>
          <w:highlight w:val="yellow"/>
        </w:rPr>
      </w:pPr>
      <w:r w:rsidRPr="00CF46E5">
        <w:rPr>
          <w:highlight w:val="yellow"/>
        </w:rPr>
        <w:t xml:space="preserve">Таблица </w:t>
      </w:r>
      <w:r w:rsidR="00DB5EC1" w:rsidRPr="00CF46E5">
        <w:rPr>
          <w:highlight w:val="yellow"/>
        </w:rPr>
        <w:fldChar w:fldCharType="begin"/>
      </w:r>
      <w:r w:rsidR="00DB5EC1" w:rsidRPr="00CF46E5">
        <w:rPr>
          <w:highlight w:val="yellow"/>
        </w:rPr>
        <w:instrText xml:space="preserve"> SEQ Таблица \* ARABIC </w:instrText>
      </w:r>
      <w:r w:rsidR="00DB5EC1" w:rsidRPr="00CF46E5">
        <w:rPr>
          <w:highlight w:val="yellow"/>
        </w:rPr>
        <w:fldChar w:fldCharType="separate"/>
      </w:r>
      <w:r w:rsidRPr="00CF46E5">
        <w:rPr>
          <w:highlight w:val="yellow"/>
        </w:rPr>
        <w:t>1</w:t>
      </w:r>
      <w:r w:rsidR="00DB5EC1" w:rsidRPr="00CF46E5">
        <w:rPr>
          <w:highlight w:val="yellow"/>
        </w:rPr>
        <w:fldChar w:fldCharType="end"/>
      </w:r>
      <w:r w:rsidRPr="00CF46E5">
        <w:rPr>
          <w:highlight w:val="yellow"/>
        </w:rPr>
        <w:t xml:space="preserve"> - Место прохождения практики</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3732"/>
        <w:gridCol w:w="2126"/>
      </w:tblGrid>
      <w:tr w:rsidR="00926DAE" w:rsidRPr="00CF46E5" w14:paraId="2326B5DC" w14:textId="77777777" w:rsidTr="00926DAE">
        <w:trPr>
          <w:trHeight w:val="212"/>
        </w:trPr>
        <w:tc>
          <w:tcPr>
            <w:tcW w:w="5245" w:type="dxa"/>
            <w:gridSpan w:val="2"/>
            <w:shd w:val="clear" w:color="auto" w:fill="auto"/>
            <w:vAlign w:val="bottom"/>
            <w:hideMark/>
          </w:tcPr>
          <w:p w14:paraId="0CE0CBD5" w14:textId="77777777" w:rsidR="00926DAE" w:rsidRPr="00CF46E5" w:rsidRDefault="00926DAE" w:rsidP="00926DAE">
            <w:pPr>
              <w:pStyle w:val="afa"/>
              <w:jc w:val="center"/>
              <w:rPr>
                <w:highlight w:val="yellow"/>
              </w:rPr>
            </w:pPr>
          </w:p>
        </w:tc>
        <w:tc>
          <w:tcPr>
            <w:tcW w:w="2126" w:type="dxa"/>
            <w:shd w:val="clear" w:color="auto" w:fill="auto"/>
            <w:vAlign w:val="bottom"/>
            <w:hideMark/>
          </w:tcPr>
          <w:p w14:paraId="26F86AD2" w14:textId="77777777" w:rsidR="00926DAE" w:rsidRPr="00CF46E5" w:rsidRDefault="00926DAE" w:rsidP="00926DAE">
            <w:pPr>
              <w:pStyle w:val="afa"/>
              <w:jc w:val="center"/>
              <w:rPr>
                <w:highlight w:val="yellow"/>
              </w:rPr>
            </w:pPr>
            <w:r w:rsidRPr="00CF46E5">
              <w:rPr>
                <w:highlight w:val="yellow"/>
              </w:rPr>
              <w:t>Частота</w:t>
            </w:r>
          </w:p>
        </w:tc>
      </w:tr>
      <w:tr w:rsidR="00926DAE" w:rsidRPr="00CF46E5" w14:paraId="292CE391" w14:textId="77777777" w:rsidTr="00926DAE">
        <w:trPr>
          <w:trHeight w:val="114"/>
        </w:trPr>
        <w:tc>
          <w:tcPr>
            <w:tcW w:w="1513" w:type="dxa"/>
            <w:vMerge w:val="restart"/>
            <w:shd w:val="clear" w:color="auto" w:fill="auto"/>
            <w:hideMark/>
          </w:tcPr>
          <w:p w14:paraId="1F1B7BE9" w14:textId="77777777" w:rsidR="00926DAE" w:rsidRPr="00CF46E5" w:rsidRDefault="00926DAE" w:rsidP="00926DAE">
            <w:pPr>
              <w:pStyle w:val="afa"/>
              <w:rPr>
                <w:highlight w:val="yellow"/>
              </w:rPr>
            </w:pPr>
            <w:r w:rsidRPr="00CF46E5">
              <w:rPr>
                <w:highlight w:val="yellow"/>
              </w:rPr>
              <w:t>Значения</w:t>
            </w:r>
          </w:p>
        </w:tc>
        <w:tc>
          <w:tcPr>
            <w:tcW w:w="3732" w:type="dxa"/>
            <w:shd w:val="clear" w:color="auto" w:fill="auto"/>
            <w:hideMark/>
          </w:tcPr>
          <w:p w14:paraId="7C6D5BF4" w14:textId="77777777" w:rsidR="00926DAE" w:rsidRPr="00CF46E5" w:rsidRDefault="00926DAE" w:rsidP="00926DAE">
            <w:pPr>
              <w:pStyle w:val="afa"/>
              <w:rPr>
                <w:highlight w:val="yellow"/>
              </w:rPr>
            </w:pPr>
            <w:r w:rsidRPr="00CF46E5">
              <w:rPr>
                <w:highlight w:val="yellow"/>
              </w:rPr>
              <w:t>ОАО РЖД</w:t>
            </w:r>
          </w:p>
        </w:tc>
        <w:tc>
          <w:tcPr>
            <w:tcW w:w="2126" w:type="dxa"/>
            <w:shd w:val="clear" w:color="auto" w:fill="auto"/>
            <w:noWrap/>
            <w:vAlign w:val="center"/>
            <w:hideMark/>
          </w:tcPr>
          <w:p w14:paraId="0A6D9655" w14:textId="77777777" w:rsidR="00926DAE" w:rsidRPr="00CF46E5" w:rsidRDefault="00926DAE" w:rsidP="00926DAE">
            <w:pPr>
              <w:pStyle w:val="afa"/>
              <w:jc w:val="center"/>
              <w:rPr>
                <w:highlight w:val="yellow"/>
              </w:rPr>
            </w:pPr>
            <w:r w:rsidRPr="00CF46E5">
              <w:rPr>
                <w:highlight w:val="yellow"/>
              </w:rPr>
              <w:t>16</w:t>
            </w:r>
          </w:p>
        </w:tc>
      </w:tr>
      <w:tr w:rsidR="00926DAE" w:rsidRPr="00CF46E5" w14:paraId="18505EDC" w14:textId="77777777" w:rsidTr="00926DAE">
        <w:trPr>
          <w:trHeight w:val="303"/>
        </w:trPr>
        <w:tc>
          <w:tcPr>
            <w:tcW w:w="1513" w:type="dxa"/>
            <w:vMerge/>
            <w:vAlign w:val="center"/>
            <w:hideMark/>
          </w:tcPr>
          <w:p w14:paraId="3A22FD5B" w14:textId="77777777" w:rsidR="00926DAE" w:rsidRPr="00CF46E5" w:rsidRDefault="00926DAE" w:rsidP="00926DAE">
            <w:pPr>
              <w:pStyle w:val="afa"/>
              <w:rPr>
                <w:sz w:val="28"/>
                <w:szCs w:val="28"/>
                <w:highlight w:val="yellow"/>
              </w:rPr>
            </w:pPr>
          </w:p>
        </w:tc>
        <w:tc>
          <w:tcPr>
            <w:tcW w:w="3732" w:type="dxa"/>
            <w:shd w:val="clear" w:color="auto" w:fill="auto"/>
            <w:hideMark/>
          </w:tcPr>
          <w:p w14:paraId="6B5E5111" w14:textId="77777777" w:rsidR="00926DAE" w:rsidRPr="00CF46E5" w:rsidRDefault="00926DAE" w:rsidP="00926DAE">
            <w:pPr>
              <w:pStyle w:val="afa"/>
              <w:rPr>
                <w:highlight w:val="yellow"/>
              </w:rPr>
            </w:pPr>
            <w:r w:rsidRPr="00CF46E5">
              <w:rPr>
                <w:highlight w:val="yellow"/>
              </w:rPr>
              <w:t>Транс. НЕ РЖД</w:t>
            </w:r>
          </w:p>
        </w:tc>
        <w:tc>
          <w:tcPr>
            <w:tcW w:w="2126" w:type="dxa"/>
            <w:shd w:val="clear" w:color="auto" w:fill="auto"/>
            <w:noWrap/>
            <w:vAlign w:val="center"/>
            <w:hideMark/>
          </w:tcPr>
          <w:p w14:paraId="1C58DE2E" w14:textId="77777777" w:rsidR="00926DAE" w:rsidRPr="00CF46E5" w:rsidRDefault="00926DAE" w:rsidP="00926DAE">
            <w:pPr>
              <w:pStyle w:val="afa"/>
              <w:jc w:val="center"/>
              <w:rPr>
                <w:highlight w:val="yellow"/>
              </w:rPr>
            </w:pPr>
            <w:r w:rsidRPr="00CF46E5">
              <w:rPr>
                <w:highlight w:val="yellow"/>
              </w:rPr>
              <w:t>2</w:t>
            </w:r>
          </w:p>
        </w:tc>
      </w:tr>
      <w:tr w:rsidR="00926DAE" w:rsidRPr="00CF46E5" w14:paraId="6ACB30C4" w14:textId="77777777" w:rsidTr="00926DAE">
        <w:trPr>
          <w:trHeight w:val="114"/>
        </w:trPr>
        <w:tc>
          <w:tcPr>
            <w:tcW w:w="1513" w:type="dxa"/>
            <w:vMerge/>
            <w:vAlign w:val="center"/>
            <w:hideMark/>
          </w:tcPr>
          <w:p w14:paraId="5E53D0B9" w14:textId="77777777" w:rsidR="00926DAE" w:rsidRPr="00CF46E5" w:rsidRDefault="00926DAE" w:rsidP="00926DAE">
            <w:pPr>
              <w:pStyle w:val="afa"/>
              <w:rPr>
                <w:sz w:val="28"/>
                <w:szCs w:val="28"/>
                <w:highlight w:val="yellow"/>
              </w:rPr>
            </w:pPr>
          </w:p>
        </w:tc>
        <w:tc>
          <w:tcPr>
            <w:tcW w:w="3732" w:type="dxa"/>
            <w:shd w:val="clear" w:color="auto" w:fill="auto"/>
            <w:hideMark/>
          </w:tcPr>
          <w:p w14:paraId="507B28E4" w14:textId="77777777" w:rsidR="00926DAE" w:rsidRPr="00CF46E5" w:rsidRDefault="00926DAE" w:rsidP="00926DAE">
            <w:pPr>
              <w:pStyle w:val="afa"/>
              <w:rPr>
                <w:highlight w:val="yellow"/>
              </w:rPr>
            </w:pPr>
            <w:r w:rsidRPr="00CF46E5">
              <w:rPr>
                <w:highlight w:val="yellow"/>
              </w:rPr>
              <w:t>Прочие предприятия</w:t>
            </w:r>
          </w:p>
        </w:tc>
        <w:tc>
          <w:tcPr>
            <w:tcW w:w="2126" w:type="dxa"/>
            <w:shd w:val="clear" w:color="auto" w:fill="auto"/>
            <w:noWrap/>
            <w:vAlign w:val="center"/>
            <w:hideMark/>
          </w:tcPr>
          <w:p w14:paraId="1FDC8AF2" w14:textId="77777777" w:rsidR="00926DAE" w:rsidRPr="00CF46E5" w:rsidRDefault="00926DAE" w:rsidP="00926DAE">
            <w:pPr>
              <w:pStyle w:val="afa"/>
              <w:jc w:val="center"/>
              <w:rPr>
                <w:highlight w:val="yellow"/>
              </w:rPr>
            </w:pPr>
            <w:r w:rsidRPr="00CF46E5">
              <w:rPr>
                <w:highlight w:val="yellow"/>
              </w:rPr>
              <w:t>19</w:t>
            </w:r>
          </w:p>
        </w:tc>
      </w:tr>
      <w:tr w:rsidR="00926DAE" w:rsidRPr="00CF46E5" w14:paraId="366E9466" w14:textId="77777777" w:rsidTr="00926DAE">
        <w:trPr>
          <w:trHeight w:val="114"/>
        </w:trPr>
        <w:tc>
          <w:tcPr>
            <w:tcW w:w="1513" w:type="dxa"/>
            <w:vMerge/>
            <w:vAlign w:val="center"/>
            <w:hideMark/>
          </w:tcPr>
          <w:p w14:paraId="101ABAA7" w14:textId="77777777" w:rsidR="00926DAE" w:rsidRPr="00CF46E5" w:rsidRDefault="00926DAE" w:rsidP="00926DAE">
            <w:pPr>
              <w:pStyle w:val="afa"/>
              <w:rPr>
                <w:sz w:val="28"/>
                <w:szCs w:val="28"/>
                <w:highlight w:val="yellow"/>
              </w:rPr>
            </w:pPr>
          </w:p>
        </w:tc>
        <w:tc>
          <w:tcPr>
            <w:tcW w:w="3732" w:type="dxa"/>
            <w:shd w:val="clear" w:color="auto" w:fill="auto"/>
            <w:hideMark/>
          </w:tcPr>
          <w:p w14:paraId="6C775E6C" w14:textId="77777777" w:rsidR="00926DAE" w:rsidRPr="00CF46E5" w:rsidRDefault="00926DAE" w:rsidP="00926DAE">
            <w:pPr>
              <w:pStyle w:val="afa"/>
              <w:rPr>
                <w:highlight w:val="yellow"/>
              </w:rPr>
            </w:pPr>
            <w:r w:rsidRPr="00CF46E5">
              <w:rPr>
                <w:highlight w:val="yellow"/>
              </w:rPr>
              <w:t>Всего</w:t>
            </w:r>
          </w:p>
        </w:tc>
        <w:tc>
          <w:tcPr>
            <w:tcW w:w="2126" w:type="dxa"/>
            <w:shd w:val="clear" w:color="auto" w:fill="auto"/>
            <w:noWrap/>
            <w:vAlign w:val="center"/>
            <w:hideMark/>
          </w:tcPr>
          <w:p w14:paraId="3A6E598F" w14:textId="77777777" w:rsidR="00926DAE" w:rsidRPr="00CF46E5" w:rsidRDefault="00926DAE" w:rsidP="00926DAE">
            <w:pPr>
              <w:pStyle w:val="afa"/>
              <w:jc w:val="center"/>
              <w:rPr>
                <w:highlight w:val="yellow"/>
              </w:rPr>
            </w:pPr>
            <w:r w:rsidRPr="00CF46E5">
              <w:rPr>
                <w:highlight w:val="yellow"/>
              </w:rPr>
              <w:t>37</w:t>
            </w:r>
          </w:p>
        </w:tc>
      </w:tr>
    </w:tbl>
    <w:p w14:paraId="4B3FD18A" w14:textId="77777777" w:rsidR="00CF2ABE" w:rsidRPr="00CF46E5" w:rsidRDefault="002F4B1A" w:rsidP="00286113">
      <w:pPr>
        <w:pStyle w:val="1"/>
        <w:rPr>
          <w:highlight w:val="yellow"/>
        </w:rPr>
      </w:pPr>
      <w:bookmarkStart w:id="23" w:name="_Toc10135784"/>
      <w:r w:rsidRPr="00CF46E5">
        <w:rPr>
          <w:highlight w:val="yellow"/>
        </w:rPr>
        <w:lastRenderedPageBreak/>
        <w:t xml:space="preserve">2 </w:t>
      </w:r>
      <w:bookmarkEnd w:id="18"/>
      <w:r w:rsidR="00926DAE" w:rsidRPr="00CF46E5">
        <w:rPr>
          <w:highlight w:val="yellow"/>
        </w:rPr>
        <w:t>НАИМЕНОВАНИЕ РАЗДЕЛА</w:t>
      </w:r>
      <w:bookmarkEnd w:id="23"/>
    </w:p>
    <w:p w14:paraId="6A5675B8" w14:textId="77777777" w:rsidR="00286113" w:rsidRPr="00CF46E5" w:rsidRDefault="00286113" w:rsidP="00286113">
      <w:pPr>
        <w:rPr>
          <w:highlight w:val="yellow"/>
        </w:rPr>
      </w:pPr>
    </w:p>
    <w:p w14:paraId="11EF04D7" w14:textId="77777777" w:rsidR="00CF2ABE" w:rsidRPr="00CF46E5" w:rsidRDefault="00CF2ABE" w:rsidP="00FE05FE">
      <w:pPr>
        <w:pStyle w:val="afe"/>
        <w:rPr>
          <w:highlight w:val="yellow"/>
        </w:rPr>
      </w:pPr>
      <w:bookmarkStart w:id="24" w:name="_Toc421206804"/>
      <w:bookmarkStart w:id="25" w:name="_Toc10135785"/>
      <w:proofErr w:type="gramStart"/>
      <w:r w:rsidRPr="00CF46E5">
        <w:rPr>
          <w:highlight w:val="yellow"/>
        </w:rPr>
        <w:t xml:space="preserve">2.1  </w:t>
      </w:r>
      <w:bookmarkEnd w:id="19"/>
      <w:bookmarkEnd w:id="20"/>
      <w:bookmarkEnd w:id="21"/>
      <w:bookmarkEnd w:id="22"/>
      <w:bookmarkEnd w:id="24"/>
      <w:r w:rsidR="00926DAE" w:rsidRPr="00CF46E5">
        <w:rPr>
          <w:highlight w:val="yellow"/>
        </w:rPr>
        <w:t>Наименование</w:t>
      </w:r>
      <w:proofErr w:type="gramEnd"/>
      <w:r w:rsidR="00926DAE" w:rsidRPr="00CF46E5">
        <w:rPr>
          <w:highlight w:val="yellow"/>
        </w:rPr>
        <w:t xml:space="preserve"> подраздела</w:t>
      </w:r>
      <w:bookmarkEnd w:id="25"/>
    </w:p>
    <w:p w14:paraId="19995C49" w14:textId="77777777" w:rsidR="00CF2ABE" w:rsidRPr="00CF46E5" w:rsidRDefault="00CF2ABE" w:rsidP="00286113">
      <w:pPr>
        <w:pStyle w:val="ac"/>
        <w:rPr>
          <w:highlight w:val="yellow"/>
        </w:rPr>
      </w:pPr>
      <w:r w:rsidRPr="00CF46E5">
        <w:rPr>
          <w:highlight w:val="yellow"/>
        </w:rPr>
        <w:t xml:space="preserve">Были выявлены </w:t>
      </w:r>
      <w:proofErr w:type="gramStart"/>
      <w:r w:rsidRPr="00CF46E5">
        <w:rPr>
          <w:highlight w:val="yellow"/>
        </w:rPr>
        <w:t>показатели,  по</w:t>
      </w:r>
      <w:proofErr w:type="gramEnd"/>
      <w:r w:rsidRPr="00CF46E5">
        <w:rPr>
          <w:highlight w:val="yellow"/>
        </w:rPr>
        <w:t xml:space="preserve"> которым в дальнейшем оценим процесс и результат практики:</w:t>
      </w:r>
    </w:p>
    <w:p w14:paraId="2B762E7E" w14:textId="77777777" w:rsidR="00CF2ABE" w:rsidRPr="00CF46E5" w:rsidRDefault="00286113" w:rsidP="00325C93">
      <w:pPr>
        <w:pStyle w:val="a0"/>
        <w:rPr>
          <w:highlight w:val="yellow"/>
        </w:rPr>
      </w:pPr>
      <w:r w:rsidRPr="00CF46E5">
        <w:rPr>
          <w:highlight w:val="yellow"/>
        </w:rPr>
        <w:t>с</w:t>
      </w:r>
      <w:r w:rsidR="00CF2ABE" w:rsidRPr="00CF46E5">
        <w:rPr>
          <w:highlight w:val="yellow"/>
        </w:rPr>
        <w:t>егментация опрошенных</w:t>
      </w:r>
    </w:p>
    <w:p w14:paraId="6FE266AC" w14:textId="77777777" w:rsidR="00CF2ABE" w:rsidRPr="00CF46E5" w:rsidRDefault="00286113" w:rsidP="00325C93">
      <w:pPr>
        <w:pStyle w:val="a0"/>
        <w:rPr>
          <w:highlight w:val="yellow"/>
        </w:rPr>
      </w:pPr>
      <w:r w:rsidRPr="00CF46E5">
        <w:rPr>
          <w:highlight w:val="yellow"/>
        </w:rPr>
        <w:t>о</w:t>
      </w:r>
      <w:r w:rsidR="00CF2ABE" w:rsidRPr="00CF46E5">
        <w:rPr>
          <w:highlight w:val="yellow"/>
        </w:rPr>
        <w:t>ценка работы предприятия</w:t>
      </w:r>
    </w:p>
    <w:p w14:paraId="5B89B896" w14:textId="77777777" w:rsidR="00CF2ABE" w:rsidRPr="00CF46E5" w:rsidRDefault="00286113" w:rsidP="00325C93">
      <w:pPr>
        <w:pStyle w:val="a0"/>
        <w:rPr>
          <w:highlight w:val="yellow"/>
        </w:rPr>
      </w:pPr>
      <w:r w:rsidRPr="00CF46E5">
        <w:rPr>
          <w:highlight w:val="yellow"/>
        </w:rPr>
        <w:t>о</w:t>
      </w:r>
      <w:r w:rsidR="00CF2ABE" w:rsidRPr="00CF46E5">
        <w:rPr>
          <w:highlight w:val="yellow"/>
        </w:rPr>
        <w:t>ценка работы кафедр</w:t>
      </w:r>
    </w:p>
    <w:p w14:paraId="4D7B461B" w14:textId="77777777" w:rsidR="00CF2ABE" w:rsidRPr="00CF46E5" w:rsidRDefault="00725CD1" w:rsidP="00286113">
      <w:pPr>
        <w:pStyle w:val="ac"/>
        <w:rPr>
          <w:highlight w:val="yellow"/>
        </w:rPr>
      </w:pPr>
      <w:r w:rsidRPr="00CF46E5">
        <w:rPr>
          <w:highlight w:val="yellow"/>
        </w:rPr>
        <w:t>…</w:t>
      </w:r>
    </w:p>
    <w:p w14:paraId="0D3D5E11" w14:textId="77777777" w:rsidR="00CF2ABE" w:rsidRPr="00CF46E5" w:rsidRDefault="00CF2ABE" w:rsidP="00286113">
      <w:pPr>
        <w:pStyle w:val="ac"/>
        <w:rPr>
          <w:highlight w:val="yellow"/>
        </w:rPr>
      </w:pPr>
      <w:r w:rsidRPr="00CF46E5">
        <w:rPr>
          <w:highlight w:val="yellow"/>
        </w:rPr>
        <w:t>Анкета состоит из девятнадцати вопросов, из которых, четыре вопроса открытого типа:</w:t>
      </w:r>
    </w:p>
    <w:p w14:paraId="064E6701" w14:textId="77777777" w:rsidR="00CF2ABE" w:rsidRPr="00CF46E5" w:rsidRDefault="00CF2ABE" w:rsidP="00325C93">
      <w:pPr>
        <w:pStyle w:val="a0"/>
        <w:rPr>
          <w:highlight w:val="yellow"/>
        </w:rPr>
      </w:pPr>
      <w:r w:rsidRPr="00CF46E5">
        <w:rPr>
          <w:highlight w:val="yellow"/>
        </w:rPr>
        <w:t xml:space="preserve">пожелания по организации практики; </w:t>
      </w:r>
    </w:p>
    <w:p w14:paraId="08D24704" w14:textId="77777777" w:rsidR="00CF2ABE" w:rsidRPr="00CF46E5" w:rsidRDefault="00CF2ABE" w:rsidP="00325C93">
      <w:pPr>
        <w:pStyle w:val="a0"/>
        <w:rPr>
          <w:highlight w:val="yellow"/>
        </w:rPr>
      </w:pPr>
      <w:r w:rsidRPr="00CF46E5">
        <w:rPr>
          <w:highlight w:val="yellow"/>
        </w:rPr>
        <w:t>учебная группа;</w:t>
      </w:r>
    </w:p>
    <w:p w14:paraId="05FB1A08" w14:textId="77777777" w:rsidR="00CF2ABE" w:rsidRPr="00CF46E5" w:rsidRDefault="00CF2ABE" w:rsidP="00325C93">
      <w:pPr>
        <w:pStyle w:val="a0"/>
        <w:rPr>
          <w:highlight w:val="yellow"/>
        </w:rPr>
      </w:pPr>
      <w:proofErr w:type="gramStart"/>
      <w:r w:rsidRPr="00CF46E5">
        <w:rPr>
          <w:highlight w:val="yellow"/>
        </w:rPr>
        <w:t>кафедра</w:t>
      </w:r>
      <w:proofErr w:type="gramEnd"/>
      <w:r w:rsidRPr="00CF46E5">
        <w:rPr>
          <w:highlight w:val="yellow"/>
        </w:rPr>
        <w:t xml:space="preserve"> от которой направлены на практику;</w:t>
      </w:r>
    </w:p>
    <w:p w14:paraId="0D225384" w14:textId="77777777" w:rsidR="00CF2ABE" w:rsidRPr="00CF46E5" w:rsidRDefault="00CF2ABE" w:rsidP="00325C93">
      <w:pPr>
        <w:pStyle w:val="a0"/>
        <w:rPr>
          <w:highlight w:val="yellow"/>
        </w:rPr>
      </w:pPr>
      <w:r w:rsidRPr="00CF46E5">
        <w:rPr>
          <w:highlight w:val="yellow"/>
        </w:rPr>
        <w:t xml:space="preserve">выпускающая кафедра. </w:t>
      </w:r>
    </w:p>
    <w:p w14:paraId="78EAA1AD" w14:textId="77777777" w:rsidR="00CF2ABE" w:rsidRPr="00CF46E5" w:rsidRDefault="00CF2ABE" w:rsidP="00286113">
      <w:pPr>
        <w:pStyle w:val="ac"/>
        <w:rPr>
          <w:highlight w:val="yellow"/>
        </w:rPr>
      </w:pPr>
      <w:r w:rsidRPr="00CF46E5">
        <w:rPr>
          <w:highlight w:val="yellow"/>
        </w:rPr>
        <w:t>В этих вопросах мы не даем респонденту варианты ответов, предлагая ему отвечать на вопрос произвольно. В таких случаях возможные варианты ответов заносятся в кодификатор, в соответствии с которым на этапе обработки данных произвольные ответы респондентов кодируются перед их вводом в электронно-вычислительные машины (ЭВМ).</w:t>
      </w:r>
    </w:p>
    <w:p w14:paraId="5C4968ED" w14:textId="77777777" w:rsidR="00F4063A" w:rsidRPr="00CF46E5" w:rsidRDefault="00F4063A" w:rsidP="00286113">
      <w:pPr>
        <w:pStyle w:val="ac"/>
        <w:rPr>
          <w:highlight w:val="yellow"/>
        </w:rPr>
      </w:pPr>
      <w:r w:rsidRPr="00CF46E5">
        <w:rPr>
          <w:highlight w:val="yellow"/>
        </w:rPr>
        <w:t>…</w:t>
      </w:r>
    </w:p>
    <w:p w14:paraId="074B2857" w14:textId="77777777" w:rsidR="00CF2ABE" w:rsidRPr="00CF46E5" w:rsidRDefault="00CF2ABE" w:rsidP="00FE05FE">
      <w:pPr>
        <w:pStyle w:val="afe"/>
        <w:rPr>
          <w:highlight w:val="yellow"/>
        </w:rPr>
      </w:pPr>
      <w:bookmarkStart w:id="26" w:name="_Toc263861336"/>
      <w:bookmarkStart w:id="27" w:name="_Toc261880087"/>
      <w:bookmarkStart w:id="28" w:name="_Toc326887407"/>
      <w:bookmarkStart w:id="29" w:name="_Toc421206805"/>
      <w:bookmarkStart w:id="30" w:name="_Toc10135786"/>
      <w:proofErr w:type="gramStart"/>
      <w:r w:rsidRPr="00CF46E5">
        <w:rPr>
          <w:highlight w:val="yellow"/>
        </w:rPr>
        <w:t xml:space="preserve">2.2  </w:t>
      </w:r>
      <w:bookmarkEnd w:id="26"/>
      <w:bookmarkEnd w:id="27"/>
      <w:bookmarkEnd w:id="28"/>
      <w:bookmarkEnd w:id="29"/>
      <w:r w:rsidR="00926DAE" w:rsidRPr="00CF46E5">
        <w:rPr>
          <w:highlight w:val="yellow"/>
        </w:rPr>
        <w:t>Наименование</w:t>
      </w:r>
      <w:proofErr w:type="gramEnd"/>
      <w:r w:rsidR="00926DAE" w:rsidRPr="00CF46E5">
        <w:rPr>
          <w:highlight w:val="yellow"/>
        </w:rPr>
        <w:t xml:space="preserve"> подраздела</w:t>
      </w:r>
      <w:bookmarkEnd w:id="30"/>
    </w:p>
    <w:p w14:paraId="695735B8" w14:textId="77777777" w:rsidR="00CF2ABE" w:rsidRPr="00CF46E5" w:rsidRDefault="00CF2ABE" w:rsidP="00286113">
      <w:pPr>
        <w:pStyle w:val="ac"/>
        <w:rPr>
          <w:highlight w:val="yellow"/>
        </w:rPr>
      </w:pPr>
      <w:bookmarkStart w:id="31" w:name="_Toc263861337"/>
      <w:bookmarkStart w:id="32" w:name="_Toc261880088"/>
      <w:r w:rsidRPr="00CF46E5">
        <w:rPr>
          <w:highlight w:val="yellow"/>
        </w:rPr>
        <w:t>В выборочном наблюдении используются понятия «генеральная совокупность»</w:t>
      </w:r>
      <w:bookmarkStart w:id="33" w:name="i01141"/>
      <w:bookmarkEnd w:id="33"/>
      <w:r w:rsidRPr="00CF46E5">
        <w:rPr>
          <w:highlight w:val="yellow"/>
        </w:rPr>
        <w:t xml:space="preserve"> — изучаемая совокупность единиц, подлежащая изучению по интересующим исследователя признакам, и «выборочная совокупность»</w:t>
      </w:r>
      <w:bookmarkStart w:id="34" w:name="i01144"/>
      <w:bookmarkEnd w:id="34"/>
      <w:r w:rsidRPr="00CF46E5">
        <w:rPr>
          <w:highlight w:val="yellow"/>
        </w:rPr>
        <w:t xml:space="preserve"> — случайно выбранная из генеральной совокупности некоторая ее часть. К данной выборке предъявляется требование репрезентативности</w:t>
      </w:r>
      <w:bookmarkStart w:id="35" w:name="i01146"/>
      <w:bookmarkEnd w:id="35"/>
      <w:r w:rsidRPr="00CF46E5">
        <w:rPr>
          <w:highlight w:val="yellow"/>
        </w:rPr>
        <w:t>, т.е. при изучении лишь части генеральной совокупности полученные выводы можно применять ко всей совокупности.</w:t>
      </w:r>
    </w:p>
    <w:p w14:paraId="51B4C2D0" w14:textId="77777777" w:rsidR="00286113" w:rsidRPr="00CF46E5" w:rsidRDefault="002F4B1A" w:rsidP="0083754F">
      <w:pPr>
        <w:pStyle w:val="1"/>
        <w:rPr>
          <w:highlight w:val="yellow"/>
        </w:rPr>
      </w:pPr>
      <w:bookmarkStart w:id="36" w:name="_Toc421206807"/>
      <w:bookmarkStart w:id="37" w:name="_Toc10135787"/>
      <w:bookmarkEnd w:id="31"/>
      <w:bookmarkEnd w:id="32"/>
      <w:r w:rsidRPr="00CF46E5">
        <w:rPr>
          <w:highlight w:val="yellow"/>
        </w:rPr>
        <w:lastRenderedPageBreak/>
        <w:t xml:space="preserve">3 </w:t>
      </w:r>
      <w:bookmarkEnd w:id="36"/>
      <w:r w:rsidR="00926DAE" w:rsidRPr="00CF46E5">
        <w:rPr>
          <w:highlight w:val="yellow"/>
        </w:rPr>
        <w:t>НАИМЕНОВАНИЕ РАЗДЕЛА</w:t>
      </w:r>
      <w:bookmarkEnd w:id="37"/>
    </w:p>
    <w:p w14:paraId="1EA27FC7" w14:textId="77777777" w:rsidR="00CF2ABE" w:rsidRPr="00CF46E5" w:rsidRDefault="002F4B1A" w:rsidP="00FE05FE">
      <w:pPr>
        <w:pStyle w:val="ac"/>
        <w:rPr>
          <w:highlight w:val="yellow"/>
        </w:rPr>
      </w:pPr>
      <w:r w:rsidRPr="00CF46E5">
        <w:rPr>
          <w:highlight w:val="yellow"/>
        </w:rPr>
        <w:t xml:space="preserve"> </w:t>
      </w:r>
    </w:p>
    <w:p w14:paraId="5B0CC371" w14:textId="77777777" w:rsidR="00CF2ABE" w:rsidRPr="00CF46E5" w:rsidRDefault="00CF2ABE" w:rsidP="00FE05FE">
      <w:pPr>
        <w:pStyle w:val="afe"/>
        <w:rPr>
          <w:highlight w:val="yellow"/>
        </w:rPr>
      </w:pPr>
      <w:bookmarkStart w:id="38" w:name="_Toc326887418"/>
      <w:bookmarkStart w:id="39" w:name="_Toc421206808"/>
      <w:bookmarkStart w:id="40" w:name="_Toc10135788"/>
      <w:r w:rsidRPr="00CF46E5">
        <w:rPr>
          <w:highlight w:val="yellow"/>
        </w:rPr>
        <w:t xml:space="preserve">3.1 </w:t>
      </w:r>
      <w:bookmarkEnd w:id="38"/>
      <w:bookmarkEnd w:id="39"/>
      <w:r w:rsidR="00926DAE" w:rsidRPr="00CF46E5">
        <w:rPr>
          <w:highlight w:val="yellow"/>
        </w:rPr>
        <w:t>Наименование подраздела</w:t>
      </w:r>
      <w:bookmarkEnd w:id="40"/>
    </w:p>
    <w:p w14:paraId="13B2B134" w14:textId="77777777" w:rsidR="00CF2ABE" w:rsidRPr="00CF46E5" w:rsidRDefault="00CF2ABE" w:rsidP="00286113">
      <w:pPr>
        <w:pStyle w:val="ac"/>
        <w:rPr>
          <w:highlight w:val="yellow"/>
        </w:rPr>
      </w:pPr>
      <w:r w:rsidRPr="00CF46E5">
        <w:rPr>
          <w:highlight w:val="yellow"/>
        </w:rPr>
        <w:t xml:space="preserve">Факультет </w:t>
      </w:r>
      <w:proofErr w:type="spellStart"/>
      <w:r w:rsidRPr="00CF46E5">
        <w:rPr>
          <w:highlight w:val="yellow"/>
        </w:rPr>
        <w:t>ЭиМ</w:t>
      </w:r>
      <w:proofErr w:type="spellEnd"/>
    </w:p>
    <w:p w14:paraId="4944C1A0" w14:textId="77777777" w:rsidR="00CF2ABE" w:rsidRPr="00CF46E5" w:rsidRDefault="00CF2ABE" w:rsidP="00286113">
      <w:pPr>
        <w:pStyle w:val="ac"/>
        <w:rPr>
          <w:highlight w:val="yellow"/>
        </w:rPr>
      </w:pPr>
      <w:r w:rsidRPr="00CF46E5">
        <w:rPr>
          <w:highlight w:val="yellow"/>
        </w:rPr>
        <w:t xml:space="preserve">Кафедра: «Менеджмент и </w:t>
      </w:r>
      <w:proofErr w:type="gramStart"/>
      <w:r w:rsidRPr="00CF46E5">
        <w:rPr>
          <w:highlight w:val="yellow"/>
        </w:rPr>
        <w:t>маркетинг»  -</w:t>
      </w:r>
      <w:proofErr w:type="gramEnd"/>
      <w:r w:rsidRPr="00CF46E5">
        <w:rPr>
          <w:highlight w:val="yellow"/>
        </w:rPr>
        <w:t xml:space="preserve"> ответственная за практику, выпускающая</w:t>
      </w:r>
    </w:p>
    <w:p w14:paraId="6DC4F7A1" w14:textId="77777777" w:rsidR="00CF2ABE" w:rsidRPr="00CF46E5" w:rsidRDefault="00CF2ABE" w:rsidP="00286113">
      <w:pPr>
        <w:pStyle w:val="ac"/>
        <w:rPr>
          <w:highlight w:val="yellow"/>
        </w:rPr>
      </w:pPr>
      <w:r w:rsidRPr="00CF46E5">
        <w:rPr>
          <w:highlight w:val="yellow"/>
        </w:rPr>
        <w:t>Данные на 12.05.2015</w:t>
      </w:r>
    </w:p>
    <w:p w14:paraId="385CD9E5" w14:textId="77777777" w:rsidR="00CF2ABE" w:rsidRPr="00CF46E5" w:rsidRDefault="00CF2ABE" w:rsidP="00286113">
      <w:pPr>
        <w:pStyle w:val="ac"/>
        <w:rPr>
          <w:highlight w:val="yellow"/>
        </w:rPr>
      </w:pPr>
      <w:r w:rsidRPr="00CF46E5">
        <w:rPr>
          <w:highlight w:val="yellow"/>
        </w:rPr>
        <w:t>Исследованные группы:</w:t>
      </w:r>
    </w:p>
    <w:p w14:paraId="5D1FEA26" w14:textId="77777777" w:rsidR="00CF2ABE" w:rsidRPr="00CF46E5" w:rsidRDefault="00CF2ABE" w:rsidP="00286113">
      <w:pPr>
        <w:pStyle w:val="ac"/>
        <w:rPr>
          <w:highlight w:val="yellow"/>
        </w:rPr>
      </w:pPr>
      <w:r w:rsidRPr="00CF46E5">
        <w:rPr>
          <w:highlight w:val="yellow"/>
        </w:rPr>
        <w:t>МНБ-107 (11 чел.), МНБ-108 (7 чел.), МКБ-109 (22 чел.).</w:t>
      </w:r>
    </w:p>
    <w:p w14:paraId="2C66AA58" w14:textId="77777777" w:rsidR="00CF2ABE" w:rsidRPr="00CF46E5" w:rsidRDefault="00CF2ABE" w:rsidP="00286113">
      <w:pPr>
        <w:pStyle w:val="ac"/>
        <w:rPr>
          <w:highlight w:val="yellow"/>
        </w:rPr>
      </w:pPr>
      <w:r w:rsidRPr="00CF46E5">
        <w:rPr>
          <w:highlight w:val="yellow"/>
        </w:rPr>
        <w:t>Генеральная совокупность: 71 студент</w:t>
      </w:r>
    </w:p>
    <w:p w14:paraId="79A1B314" w14:textId="77777777" w:rsidR="00CF2ABE" w:rsidRPr="00CF46E5" w:rsidRDefault="00CF2ABE" w:rsidP="00286113">
      <w:pPr>
        <w:pStyle w:val="ac"/>
        <w:rPr>
          <w:highlight w:val="yellow"/>
        </w:rPr>
      </w:pPr>
      <w:r w:rsidRPr="00CF46E5">
        <w:rPr>
          <w:highlight w:val="yellow"/>
        </w:rPr>
        <w:t xml:space="preserve">Выборка: 40 студентов </w:t>
      </w:r>
    </w:p>
    <w:p w14:paraId="4B60008C" w14:textId="77777777" w:rsidR="00CF2ABE" w:rsidRPr="00CF46E5" w:rsidRDefault="00CF2ABE" w:rsidP="00286113">
      <w:pPr>
        <w:pStyle w:val="ac"/>
        <w:rPr>
          <w:highlight w:val="yellow"/>
        </w:rPr>
      </w:pPr>
      <w:r w:rsidRPr="00CF46E5">
        <w:rPr>
          <w:highlight w:val="yellow"/>
        </w:rPr>
        <w:t xml:space="preserve">Результаты опроса студентов остальных кафедр факультета </w:t>
      </w:r>
      <w:proofErr w:type="spellStart"/>
      <w:r w:rsidRPr="00CF46E5">
        <w:rPr>
          <w:highlight w:val="yellow"/>
        </w:rPr>
        <w:t>ЭиМ</w:t>
      </w:r>
      <w:proofErr w:type="spellEnd"/>
      <w:r w:rsidRPr="00CF46E5">
        <w:rPr>
          <w:highlight w:val="yellow"/>
        </w:rPr>
        <w:t xml:space="preserve"> размещены в ПРИЛОЖЕНИИ В.</w:t>
      </w:r>
    </w:p>
    <w:p w14:paraId="3D01E57C" w14:textId="77777777" w:rsidR="00CF2ABE" w:rsidRPr="00CF46E5" w:rsidRDefault="00CF2ABE" w:rsidP="00FE05FE">
      <w:pPr>
        <w:pStyle w:val="afe"/>
        <w:rPr>
          <w:highlight w:val="yellow"/>
        </w:rPr>
      </w:pPr>
      <w:bookmarkStart w:id="41" w:name="_Toc421206809"/>
      <w:bookmarkStart w:id="42" w:name="_Toc10135789"/>
      <w:r w:rsidRPr="00CF46E5">
        <w:rPr>
          <w:highlight w:val="yellow"/>
        </w:rPr>
        <w:t xml:space="preserve">3.2 </w:t>
      </w:r>
      <w:bookmarkEnd w:id="41"/>
      <w:r w:rsidR="00926DAE" w:rsidRPr="00CF46E5">
        <w:rPr>
          <w:highlight w:val="yellow"/>
        </w:rPr>
        <w:t>Наименование подраздела</w:t>
      </w:r>
      <w:bookmarkEnd w:id="42"/>
    </w:p>
    <w:p w14:paraId="0CCD8BBC" w14:textId="77777777" w:rsidR="00CF2ABE" w:rsidRPr="00CF46E5" w:rsidRDefault="00CF2ABE" w:rsidP="00286113">
      <w:pPr>
        <w:pStyle w:val="ac"/>
        <w:rPr>
          <w:highlight w:val="yellow"/>
        </w:rPr>
      </w:pPr>
      <w:r w:rsidRPr="00CF46E5">
        <w:rPr>
          <w:highlight w:val="yellow"/>
        </w:rPr>
        <w:t xml:space="preserve">Факультет </w:t>
      </w:r>
      <w:proofErr w:type="spellStart"/>
      <w:r w:rsidRPr="00CF46E5">
        <w:rPr>
          <w:highlight w:val="yellow"/>
        </w:rPr>
        <w:t>ЭиМ</w:t>
      </w:r>
      <w:proofErr w:type="spellEnd"/>
    </w:p>
    <w:p w14:paraId="44765BED" w14:textId="77777777" w:rsidR="00CF2ABE" w:rsidRPr="00CF46E5" w:rsidRDefault="00CF2ABE" w:rsidP="00286113">
      <w:pPr>
        <w:pStyle w:val="ac"/>
        <w:rPr>
          <w:highlight w:val="yellow"/>
        </w:rPr>
      </w:pPr>
      <w:r w:rsidRPr="00CF46E5">
        <w:rPr>
          <w:highlight w:val="yellow"/>
        </w:rPr>
        <w:t>Данные на 12.05.2015</w:t>
      </w:r>
    </w:p>
    <w:p w14:paraId="0BB16885" w14:textId="77777777" w:rsidR="00CF2ABE" w:rsidRPr="00085810" w:rsidRDefault="00CF2ABE" w:rsidP="00286113">
      <w:pPr>
        <w:pStyle w:val="ac"/>
      </w:pPr>
      <w:r w:rsidRPr="00CF46E5">
        <w:rPr>
          <w:highlight w:val="yellow"/>
        </w:rPr>
        <w:t>Генеральная совокупность: 197 студентов (4 курсы)</w:t>
      </w:r>
      <w:r w:rsidRPr="00085810">
        <w:tab/>
      </w:r>
    </w:p>
    <w:p w14:paraId="30036C7E" w14:textId="77777777" w:rsidR="00F4063A" w:rsidRDefault="00F4063A" w:rsidP="00F4063A">
      <w:pPr>
        <w:pStyle w:val="ac"/>
        <w:rPr>
          <w:noProof/>
        </w:rPr>
      </w:pPr>
      <w:bookmarkStart w:id="43" w:name="_Toc421206811"/>
    </w:p>
    <w:p w14:paraId="0E65DDC4" w14:textId="77777777" w:rsidR="00F4063A" w:rsidRPr="00F4063A" w:rsidRDefault="00F4063A" w:rsidP="00F4063A">
      <w:pPr>
        <w:rPr>
          <w:lang w:eastAsia="en-US"/>
        </w:rPr>
      </w:pPr>
    </w:p>
    <w:p w14:paraId="74F96052" w14:textId="77777777" w:rsidR="00F4063A" w:rsidRPr="00F4063A" w:rsidRDefault="00F4063A" w:rsidP="00F4063A">
      <w:pPr>
        <w:rPr>
          <w:lang w:eastAsia="en-US"/>
        </w:rPr>
      </w:pPr>
    </w:p>
    <w:p w14:paraId="1DF12BDE" w14:textId="77777777" w:rsidR="00F4063A" w:rsidRPr="00F4063A" w:rsidRDefault="00F4063A" w:rsidP="00F4063A">
      <w:pPr>
        <w:rPr>
          <w:lang w:eastAsia="en-US"/>
        </w:rPr>
      </w:pPr>
    </w:p>
    <w:p w14:paraId="482CA3B6" w14:textId="77777777" w:rsidR="00F4063A" w:rsidRPr="00F4063A" w:rsidRDefault="00F4063A" w:rsidP="00F4063A">
      <w:pPr>
        <w:rPr>
          <w:lang w:eastAsia="en-US"/>
        </w:rPr>
      </w:pPr>
    </w:p>
    <w:p w14:paraId="73916291" w14:textId="77777777" w:rsidR="00F4063A" w:rsidRPr="00F4063A" w:rsidRDefault="00F4063A" w:rsidP="00F4063A">
      <w:pPr>
        <w:rPr>
          <w:lang w:eastAsia="en-US"/>
        </w:rPr>
      </w:pPr>
    </w:p>
    <w:p w14:paraId="2B7F52A2" w14:textId="77777777" w:rsidR="00F4063A" w:rsidRPr="00F4063A" w:rsidRDefault="00F4063A" w:rsidP="00F4063A">
      <w:pPr>
        <w:rPr>
          <w:lang w:eastAsia="en-US"/>
        </w:rPr>
      </w:pPr>
    </w:p>
    <w:p w14:paraId="4E91D15D" w14:textId="77777777" w:rsidR="00F4063A" w:rsidRPr="00F4063A" w:rsidRDefault="00F4063A" w:rsidP="00F4063A">
      <w:pPr>
        <w:rPr>
          <w:lang w:eastAsia="en-US"/>
        </w:rPr>
      </w:pPr>
    </w:p>
    <w:p w14:paraId="4B19C5AF" w14:textId="77777777" w:rsidR="00F4063A" w:rsidRPr="00F4063A" w:rsidRDefault="00F4063A" w:rsidP="00F4063A">
      <w:pPr>
        <w:rPr>
          <w:lang w:eastAsia="en-US"/>
        </w:rPr>
      </w:pPr>
    </w:p>
    <w:p w14:paraId="36C1AFCE" w14:textId="77777777" w:rsidR="00F4063A" w:rsidRPr="00F4063A" w:rsidRDefault="00F4063A" w:rsidP="00F4063A">
      <w:pPr>
        <w:rPr>
          <w:lang w:eastAsia="en-US"/>
        </w:rPr>
      </w:pPr>
    </w:p>
    <w:p w14:paraId="3F823486" w14:textId="77777777" w:rsidR="00F4063A" w:rsidRPr="00F4063A" w:rsidRDefault="00F4063A" w:rsidP="00F4063A">
      <w:pPr>
        <w:rPr>
          <w:lang w:eastAsia="en-US"/>
        </w:rPr>
      </w:pPr>
    </w:p>
    <w:p w14:paraId="0125C57C" w14:textId="77777777" w:rsidR="00F4063A" w:rsidRDefault="00F4063A" w:rsidP="00F4063A">
      <w:pPr>
        <w:jc w:val="center"/>
        <w:rPr>
          <w:lang w:eastAsia="en-US"/>
        </w:rPr>
      </w:pPr>
    </w:p>
    <w:p w14:paraId="2115E07E" w14:textId="77777777" w:rsidR="007607B4" w:rsidRPr="00F4063A" w:rsidRDefault="00F4063A" w:rsidP="00F4063A">
      <w:pPr>
        <w:tabs>
          <w:tab w:val="center" w:pos="4819"/>
        </w:tabs>
        <w:rPr>
          <w:lang w:eastAsia="en-US"/>
        </w:rPr>
        <w:sectPr w:rsidR="007607B4" w:rsidRPr="00F4063A" w:rsidSect="00F4063A">
          <w:footerReference w:type="default" r:id="rId9"/>
          <w:footerReference w:type="first" r:id="rId10"/>
          <w:pgSz w:w="11906" w:h="16838" w:code="9"/>
          <w:pgMar w:top="1134" w:right="567" w:bottom="1134" w:left="1701" w:header="510" w:footer="510" w:gutter="0"/>
          <w:cols w:space="708"/>
          <w:titlePg/>
          <w:docGrid w:linePitch="360"/>
        </w:sectPr>
      </w:pPr>
      <w:r>
        <w:rPr>
          <w:lang w:eastAsia="en-US"/>
        </w:rPr>
        <w:tab/>
      </w:r>
    </w:p>
    <w:p w14:paraId="5F520F53" w14:textId="77777777" w:rsidR="00CF2ABE" w:rsidRPr="00FE05FE" w:rsidRDefault="002F4B1A" w:rsidP="00FE05FE">
      <w:pPr>
        <w:pStyle w:val="1"/>
      </w:pPr>
      <w:bookmarkStart w:id="44" w:name="_Toc421206814"/>
      <w:bookmarkStart w:id="45" w:name="_Toc10135790"/>
      <w:bookmarkEnd w:id="43"/>
      <w:r w:rsidRPr="00FE05FE">
        <w:lastRenderedPageBreak/>
        <w:t>ЗАКЛЮЧЕНИЕ</w:t>
      </w:r>
      <w:bookmarkEnd w:id="44"/>
      <w:bookmarkEnd w:id="45"/>
    </w:p>
    <w:p w14:paraId="6A22C86A" w14:textId="77777777" w:rsidR="002F4B1A" w:rsidRDefault="002F4B1A" w:rsidP="00286113">
      <w:pPr>
        <w:pStyle w:val="ac"/>
      </w:pPr>
    </w:p>
    <w:p w14:paraId="536F8A2F" w14:textId="77777777" w:rsidR="00E9771A" w:rsidRPr="002272D4" w:rsidRDefault="00E9771A" w:rsidP="00286113">
      <w:pPr>
        <w:pStyle w:val="ac"/>
        <w:rPr>
          <w:highlight w:val="yellow"/>
        </w:rPr>
      </w:pPr>
      <w:r w:rsidRPr="002272D4">
        <w:rPr>
          <w:highlight w:val="yellow"/>
        </w:rPr>
        <w:t xml:space="preserve">Заключение должно содержать </w:t>
      </w:r>
    </w:p>
    <w:p w14:paraId="79151AB1" w14:textId="77777777" w:rsidR="00E9771A" w:rsidRPr="002272D4" w:rsidRDefault="00E9771A" w:rsidP="00E9771A">
      <w:pPr>
        <w:pStyle w:val="a0"/>
        <w:rPr>
          <w:highlight w:val="yellow"/>
        </w:rPr>
      </w:pPr>
      <w:r w:rsidRPr="002272D4">
        <w:rPr>
          <w:highlight w:val="yellow"/>
        </w:rPr>
        <w:t>краткие выводы по результатам выполненной работы (т.е. краткие выводы по ВСЕМ) разделам работы.</w:t>
      </w:r>
    </w:p>
    <w:p w14:paraId="39ADEE8A" w14:textId="77777777" w:rsidR="00E9771A" w:rsidRPr="002272D4" w:rsidRDefault="00E9771A" w:rsidP="00E9771A">
      <w:pPr>
        <w:pStyle w:val="a0"/>
        <w:rPr>
          <w:highlight w:val="yellow"/>
        </w:rPr>
      </w:pPr>
      <w:r w:rsidRPr="002272D4">
        <w:rPr>
          <w:highlight w:val="yellow"/>
        </w:rPr>
        <w:t>указания на перспективу использования результатов в деятельности различных организаций</w:t>
      </w:r>
    </w:p>
    <w:p w14:paraId="60A4EFE2" w14:textId="77777777" w:rsidR="00E9771A" w:rsidRPr="002272D4" w:rsidRDefault="00E9771A" w:rsidP="00E9771A">
      <w:pPr>
        <w:pStyle w:val="a0"/>
        <w:rPr>
          <w:highlight w:val="yellow"/>
        </w:rPr>
      </w:pPr>
      <w:r w:rsidRPr="002272D4">
        <w:rPr>
          <w:highlight w:val="yellow"/>
        </w:rPr>
        <w:t>возможна постановка дальнейших задач в рамках возможных дальнейших исследований по данному направлению.</w:t>
      </w:r>
    </w:p>
    <w:p w14:paraId="3293A371" w14:textId="77777777" w:rsidR="00E9771A" w:rsidRPr="002272D4" w:rsidRDefault="00E9771A" w:rsidP="00286113">
      <w:pPr>
        <w:pStyle w:val="ac"/>
        <w:rPr>
          <w:highlight w:val="yellow"/>
        </w:rPr>
      </w:pPr>
      <w:r w:rsidRPr="002272D4">
        <w:rPr>
          <w:highlight w:val="yellow"/>
        </w:rPr>
        <w:t>ЗАКЛЮЧЕНИЕ должно соответствовать ВВЕДЕНИЮ. Т.е. необходимо показать, что поставленные во введении задачи решены.</w:t>
      </w:r>
    </w:p>
    <w:p w14:paraId="64F206EE" w14:textId="77777777" w:rsidR="00F4063A" w:rsidRDefault="00E9771A" w:rsidP="00F4063A">
      <w:pPr>
        <w:pStyle w:val="ac"/>
      </w:pPr>
      <w:r w:rsidRPr="002272D4">
        <w:rPr>
          <w:highlight w:val="yellow"/>
        </w:rPr>
        <w:t>По объему заключение должно быть больше введения.</w:t>
      </w:r>
      <w:bookmarkStart w:id="46" w:name="_Toc420252204"/>
    </w:p>
    <w:p w14:paraId="3400D358" w14:textId="77777777" w:rsidR="00F4063A" w:rsidRPr="00F4063A" w:rsidRDefault="00F4063A" w:rsidP="00F4063A">
      <w:pPr>
        <w:rPr>
          <w:lang w:eastAsia="en-US"/>
        </w:rPr>
      </w:pPr>
    </w:p>
    <w:p w14:paraId="1EB8AC9D" w14:textId="77777777" w:rsidR="00F4063A" w:rsidRPr="00F4063A" w:rsidRDefault="00F4063A" w:rsidP="00F4063A">
      <w:pPr>
        <w:rPr>
          <w:lang w:eastAsia="en-US"/>
        </w:rPr>
      </w:pPr>
    </w:p>
    <w:p w14:paraId="2DC2CE1D" w14:textId="77777777" w:rsidR="00F4063A" w:rsidRPr="00F4063A" w:rsidRDefault="00F4063A" w:rsidP="00F4063A">
      <w:pPr>
        <w:rPr>
          <w:lang w:eastAsia="en-US"/>
        </w:rPr>
      </w:pPr>
    </w:p>
    <w:p w14:paraId="256A0887" w14:textId="77777777" w:rsidR="00F4063A" w:rsidRPr="00F4063A" w:rsidRDefault="00F4063A" w:rsidP="00F4063A">
      <w:pPr>
        <w:rPr>
          <w:lang w:eastAsia="en-US"/>
        </w:rPr>
      </w:pPr>
    </w:p>
    <w:p w14:paraId="6FD5DC49" w14:textId="77777777" w:rsidR="00F4063A" w:rsidRPr="00F4063A" w:rsidRDefault="00F4063A" w:rsidP="00F4063A">
      <w:pPr>
        <w:rPr>
          <w:lang w:eastAsia="en-US"/>
        </w:rPr>
      </w:pPr>
    </w:p>
    <w:p w14:paraId="7A70D407" w14:textId="77777777" w:rsidR="00F4063A" w:rsidRPr="00F4063A" w:rsidRDefault="00F4063A" w:rsidP="00F4063A">
      <w:pPr>
        <w:rPr>
          <w:lang w:eastAsia="en-US"/>
        </w:rPr>
      </w:pPr>
    </w:p>
    <w:p w14:paraId="558305F4" w14:textId="77777777" w:rsidR="00F4063A" w:rsidRPr="00F4063A" w:rsidRDefault="00F4063A" w:rsidP="00F4063A">
      <w:pPr>
        <w:rPr>
          <w:lang w:eastAsia="en-US"/>
        </w:rPr>
      </w:pPr>
    </w:p>
    <w:p w14:paraId="1E8853C2" w14:textId="77777777" w:rsidR="00F4063A" w:rsidRPr="00F4063A" w:rsidRDefault="00F4063A" w:rsidP="00F4063A">
      <w:pPr>
        <w:rPr>
          <w:lang w:eastAsia="en-US"/>
        </w:rPr>
      </w:pPr>
    </w:p>
    <w:p w14:paraId="6F020574" w14:textId="77777777" w:rsidR="00F4063A" w:rsidRPr="00F4063A" w:rsidRDefault="00F4063A" w:rsidP="00F4063A">
      <w:pPr>
        <w:rPr>
          <w:lang w:eastAsia="en-US"/>
        </w:rPr>
      </w:pPr>
    </w:p>
    <w:p w14:paraId="3B981406" w14:textId="77777777" w:rsidR="00F4063A" w:rsidRPr="00F4063A" w:rsidRDefault="00F4063A" w:rsidP="00F4063A">
      <w:pPr>
        <w:rPr>
          <w:lang w:eastAsia="en-US"/>
        </w:rPr>
      </w:pPr>
    </w:p>
    <w:p w14:paraId="5444FEC6" w14:textId="77777777" w:rsidR="00F4063A" w:rsidRPr="00F4063A" w:rsidRDefault="00F4063A" w:rsidP="00F4063A">
      <w:pPr>
        <w:rPr>
          <w:lang w:eastAsia="en-US"/>
        </w:rPr>
      </w:pPr>
    </w:p>
    <w:p w14:paraId="75EECE8A" w14:textId="77777777" w:rsidR="00F4063A" w:rsidRPr="00F4063A" w:rsidRDefault="00F4063A" w:rsidP="00F4063A">
      <w:pPr>
        <w:rPr>
          <w:lang w:eastAsia="en-US"/>
        </w:rPr>
      </w:pPr>
    </w:p>
    <w:p w14:paraId="65767174" w14:textId="77777777" w:rsidR="00F4063A" w:rsidRPr="00F4063A" w:rsidRDefault="00F4063A" w:rsidP="00F4063A">
      <w:pPr>
        <w:rPr>
          <w:lang w:eastAsia="en-US"/>
        </w:rPr>
      </w:pPr>
    </w:p>
    <w:p w14:paraId="0BEB4995" w14:textId="77777777" w:rsidR="00F4063A" w:rsidRPr="00F4063A" w:rsidRDefault="00F4063A" w:rsidP="00F4063A">
      <w:pPr>
        <w:rPr>
          <w:lang w:eastAsia="en-US"/>
        </w:rPr>
      </w:pPr>
    </w:p>
    <w:p w14:paraId="5C7295D2" w14:textId="77777777" w:rsidR="00F4063A" w:rsidRPr="00F4063A" w:rsidRDefault="00F4063A" w:rsidP="00F4063A">
      <w:pPr>
        <w:rPr>
          <w:lang w:eastAsia="en-US"/>
        </w:rPr>
      </w:pPr>
    </w:p>
    <w:p w14:paraId="32EA7813" w14:textId="77777777" w:rsidR="00F4063A" w:rsidRPr="00F4063A" w:rsidRDefault="00F4063A" w:rsidP="00F4063A">
      <w:pPr>
        <w:rPr>
          <w:lang w:eastAsia="en-US"/>
        </w:rPr>
      </w:pPr>
    </w:p>
    <w:p w14:paraId="680D421F" w14:textId="77777777" w:rsidR="00F4063A" w:rsidRPr="00F4063A" w:rsidRDefault="00F4063A" w:rsidP="00F4063A">
      <w:pPr>
        <w:rPr>
          <w:lang w:eastAsia="en-US"/>
        </w:rPr>
      </w:pPr>
    </w:p>
    <w:p w14:paraId="5FAE9B91" w14:textId="77777777" w:rsidR="00F4063A" w:rsidRPr="00F4063A" w:rsidRDefault="00F4063A" w:rsidP="00F4063A">
      <w:pPr>
        <w:rPr>
          <w:lang w:eastAsia="en-US"/>
        </w:rPr>
      </w:pPr>
    </w:p>
    <w:p w14:paraId="4892F0A1" w14:textId="77777777" w:rsidR="00F4063A" w:rsidRPr="00F4063A" w:rsidRDefault="00F4063A" w:rsidP="00F4063A">
      <w:pPr>
        <w:rPr>
          <w:lang w:eastAsia="en-US"/>
        </w:rPr>
      </w:pPr>
    </w:p>
    <w:p w14:paraId="482619FE" w14:textId="77777777" w:rsidR="00F4063A" w:rsidRPr="00F4063A" w:rsidRDefault="00F4063A" w:rsidP="00F4063A">
      <w:pPr>
        <w:rPr>
          <w:lang w:eastAsia="en-US"/>
        </w:rPr>
      </w:pPr>
    </w:p>
    <w:p w14:paraId="78C00661" w14:textId="77777777" w:rsidR="00F4063A" w:rsidRDefault="00F4063A" w:rsidP="00F4063A">
      <w:pPr>
        <w:rPr>
          <w:lang w:eastAsia="en-US"/>
        </w:rPr>
      </w:pPr>
    </w:p>
    <w:p w14:paraId="79C1A0A9" w14:textId="77777777" w:rsidR="00F4063A" w:rsidRDefault="00F4063A" w:rsidP="00F4063A">
      <w:pPr>
        <w:rPr>
          <w:lang w:eastAsia="en-US"/>
        </w:rPr>
      </w:pPr>
    </w:p>
    <w:p w14:paraId="143D631E" w14:textId="77777777" w:rsidR="00F4063A" w:rsidRDefault="00F4063A" w:rsidP="00F4063A">
      <w:pPr>
        <w:rPr>
          <w:lang w:eastAsia="en-US"/>
        </w:rPr>
      </w:pPr>
    </w:p>
    <w:p w14:paraId="121022C9" w14:textId="77777777" w:rsidR="00F4063A" w:rsidRPr="00F4063A" w:rsidRDefault="00F4063A" w:rsidP="00F4063A">
      <w:pPr>
        <w:tabs>
          <w:tab w:val="left" w:pos="4350"/>
        </w:tabs>
        <w:rPr>
          <w:lang w:eastAsia="en-US"/>
        </w:rPr>
      </w:pPr>
      <w:r>
        <w:rPr>
          <w:lang w:eastAsia="en-US"/>
        </w:rPr>
        <w:tab/>
      </w:r>
    </w:p>
    <w:p w14:paraId="101324EE" w14:textId="77777777" w:rsidR="002272D4" w:rsidRPr="00DE2B15" w:rsidRDefault="00DE2B15" w:rsidP="00F4063A">
      <w:pPr>
        <w:pStyle w:val="1"/>
      </w:pPr>
      <w:bookmarkStart w:id="47" w:name="_Toc10135791"/>
      <w:r w:rsidRPr="001F1939">
        <w:lastRenderedPageBreak/>
        <w:t>БИБЛИОГРАФИЧЕСКИЙ СПИСОК</w:t>
      </w:r>
      <w:bookmarkEnd w:id="47"/>
    </w:p>
    <w:p w14:paraId="497C82DF" w14:textId="77777777" w:rsidR="002272D4" w:rsidRDefault="002272D4" w:rsidP="00286113">
      <w:pPr>
        <w:pStyle w:val="ac"/>
      </w:pPr>
    </w:p>
    <w:p w14:paraId="48B578A2" w14:textId="77777777" w:rsidR="006D5770" w:rsidRPr="006D5770" w:rsidRDefault="006D5770" w:rsidP="006D5770">
      <w:pPr>
        <w:overflowPunct w:val="0"/>
        <w:autoSpaceDE w:val="0"/>
        <w:autoSpaceDN w:val="0"/>
        <w:adjustRightInd w:val="0"/>
        <w:ind w:firstLine="709"/>
        <w:jc w:val="both"/>
        <w:textAlignment w:val="baseline"/>
        <w:rPr>
          <w:kern w:val="28"/>
          <w:sz w:val="28"/>
          <w:szCs w:val="28"/>
          <w:highlight w:val="yellow"/>
        </w:rPr>
      </w:pPr>
      <w:r w:rsidRPr="006D5770">
        <w:rPr>
          <w:b/>
          <w:bCs/>
          <w:kern w:val="28"/>
          <w:sz w:val="28"/>
          <w:szCs w:val="28"/>
          <w:highlight w:val="yellow"/>
        </w:rPr>
        <w:t>Библиографический список</w:t>
      </w:r>
      <w:r w:rsidRPr="006D5770">
        <w:rPr>
          <w:b/>
          <w:kern w:val="28"/>
          <w:sz w:val="28"/>
          <w:szCs w:val="28"/>
          <w:highlight w:val="yellow"/>
        </w:rPr>
        <w:t> </w:t>
      </w:r>
      <w:r w:rsidRPr="006D5770">
        <w:rPr>
          <w:kern w:val="28"/>
          <w:sz w:val="28"/>
          <w:szCs w:val="28"/>
          <w:highlight w:val="yellow"/>
        </w:rPr>
        <w:t>оформляется в соответствии с ГОСТ Р 7.0.5, ГОСТ Р 7.0.12, ГОСТ 7.1. Библиографический список должен содержать сведения об источниках, использованных при написании ВКР. В него необходимо включать только те источники, на которые были сделаны ссылки в тексте работы. При построении библиографического списка допускается алфавитный способ его формирования (по алфавиту фамилий авторов или первых слов заглавий документов). При наличии в списке документов на других языках их располагают после изданий на русском языке. При нумерации библиографического списка используется сплошная нумерация для всех библиографических описаний.</w:t>
      </w:r>
    </w:p>
    <w:p w14:paraId="74E1AD99" w14:textId="77777777" w:rsidR="006D5770" w:rsidRPr="006D5770" w:rsidRDefault="006D5770" w:rsidP="006D5770">
      <w:pPr>
        <w:overflowPunct w:val="0"/>
        <w:autoSpaceDE w:val="0"/>
        <w:autoSpaceDN w:val="0"/>
        <w:adjustRightInd w:val="0"/>
        <w:ind w:firstLine="709"/>
        <w:jc w:val="both"/>
        <w:textAlignment w:val="baseline"/>
        <w:rPr>
          <w:kern w:val="28"/>
          <w:sz w:val="28"/>
          <w:szCs w:val="28"/>
          <w:highlight w:val="yellow"/>
        </w:rPr>
      </w:pPr>
      <w:r w:rsidRPr="006D5770">
        <w:rPr>
          <w:kern w:val="28"/>
          <w:sz w:val="28"/>
          <w:szCs w:val="28"/>
          <w:highlight w:val="yellow"/>
        </w:rPr>
        <w:t>Требования к </w:t>
      </w:r>
      <w:r w:rsidRPr="006D5770">
        <w:rPr>
          <w:bCs/>
          <w:kern w:val="28"/>
          <w:sz w:val="28"/>
          <w:szCs w:val="28"/>
          <w:highlight w:val="yellow"/>
        </w:rPr>
        <w:t>количеству источников библиографического списка </w:t>
      </w:r>
      <w:r w:rsidRPr="006D5770">
        <w:rPr>
          <w:kern w:val="28"/>
          <w:sz w:val="28"/>
          <w:szCs w:val="28"/>
          <w:highlight w:val="yellow"/>
        </w:rPr>
        <w:t>определяет выпускающая кафедра и указывает в методических указаниях к выполнению ВКР</w:t>
      </w:r>
    </w:p>
    <w:p w14:paraId="10CDC31E" w14:textId="77777777" w:rsidR="00C5497F" w:rsidRPr="00C5497F" w:rsidRDefault="00C5497F" w:rsidP="00C5497F">
      <w:pPr>
        <w:overflowPunct w:val="0"/>
        <w:autoSpaceDE w:val="0"/>
        <w:autoSpaceDN w:val="0"/>
        <w:adjustRightInd w:val="0"/>
        <w:ind w:firstLine="709"/>
        <w:jc w:val="both"/>
        <w:textAlignment w:val="baseline"/>
        <w:rPr>
          <w:b/>
          <w:kern w:val="28"/>
          <w:sz w:val="28"/>
          <w:szCs w:val="28"/>
          <w:highlight w:val="yellow"/>
        </w:rPr>
      </w:pPr>
      <w:r w:rsidRPr="00C5497F">
        <w:rPr>
          <w:b/>
          <w:kern w:val="28"/>
          <w:sz w:val="28"/>
          <w:szCs w:val="28"/>
          <w:highlight w:val="yellow"/>
        </w:rPr>
        <w:t>Ссылки и библиографический список</w:t>
      </w:r>
    </w:p>
    <w:p w14:paraId="40C3052E" w14:textId="77777777" w:rsidR="00C5497F" w:rsidRPr="00C5497F" w:rsidRDefault="00C5497F" w:rsidP="00C5497F">
      <w:pPr>
        <w:overflowPunct w:val="0"/>
        <w:autoSpaceDE w:val="0"/>
        <w:autoSpaceDN w:val="0"/>
        <w:adjustRightInd w:val="0"/>
        <w:ind w:firstLine="709"/>
        <w:jc w:val="both"/>
        <w:textAlignment w:val="baseline"/>
        <w:rPr>
          <w:kern w:val="28"/>
          <w:sz w:val="28"/>
          <w:szCs w:val="28"/>
          <w:highlight w:val="yellow"/>
        </w:rPr>
      </w:pPr>
      <w:r w:rsidRPr="00C5497F">
        <w:rPr>
          <w:kern w:val="28"/>
          <w:sz w:val="28"/>
          <w:szCs w:val="28"/>
          <w:highlight w:val="yellow"/>
        </w:rPr>
        <w:t>Нормативные и библиографические ссылки должны быть оформлены в тексте в соответствии с ГОСТ Р 7.0.5. Библиографические ссылки должны содержать совокупность библиографических сведений о документе, предназначенную для общей характеристики, идентификации и поиска документа - объекта ссылки. Библиографические сведения о документах формируют по ГОСТ 7.1. В приложении А приведены примеры библиографического описания различных типов документов в соответствии с ГОСТ 7.1—2003.</w:t>
      </w:r>
    </w:p>
    <w:p w14:paraId="14AA80CB" w14:textId="77777777" w:rsidR="00C5497F" w:rsidRPr="00C5497F" w:rsidRDefault="00C5497F" w:rsidP="00C5497F">
      <w:pPr>
        <w:overflowPunct w:val="0"/>
        <w:autoSpaceDE w:val="0"/>
        <w:autoSpaceDN w:val="0"/>
        <w:adjustRightInd w:val="0"/>
        <w:ind w:firstLine="709"/>
        <w:jc w:val="both"/>
        <w:textAlignment w:val="baseline"/>
        <w:rPr>
          <w:kern w:val="28"/>
          <w:sz w:val="28"/>
          <w:szCs w:val="28"/>
          <w:highlight w:val="yellow"/>
        </w:rPr>
      </w:pPr>
      <w:r w:rsidRPr="00C5497F">
        <w:rPr>
          <w:kern w:val="28"/>
          <w:sz w:val="28"/>
          <w:szCs w:val="28"/>
          <w:highlight w:val="yellow"/>
        </w:rPr>
        <w:t>По месту расположения в документе различают библиографические ссылки: подстрочные, вынесенные из текста документа в сноску</w:t>
      </w:r>
      <w:r w:rsidRPr="00C5497F">
        <w:rPr>
          <w:kern w:val="28"/>
          <w:sz w:val="28"/>
          <w:szCs w:val="28"/>
          <w:highlight w:val="yellow"/>
          <w:vertAlign w:val="superscript"/>
        </w:rPr>
        <w:footnoteReference w:id="2"/>
      </w:r>
      <w:r w:rsidRPr="00C5497F">
        <w:rPr>
          <w:kern w:val="28"/>
          <w:sz w:val="28"/>
          <w:szCs w:val="28"/>
          <w:highlight w:val="yellow"/>
        </w:rPr>
        <w:t xml:space="preserve">; </w:t>
      </w:r>
      <w:proofErr w:type="spellStart"/>
      <w:r w:rsidRPr="00C5497F">
        <w:rPr>
          <w:kern w:val="28"/>
          <w:sz w:val="28"/>
          <w:szCs w:val="28"/>
          <w:highlight w:val="yellow"/>
        </w:rPr>
        <w:t>затекстовые</w:t>
      </w:r>
      <w:proofErr w:type="spellEnd"/>
      <w:r w:rsidRPr="00C5497F">
        <w:rPr>
          <w:kern w:val="28"/>
          <w:sz w:val="28"/>
          <w:szCs w:val="28"/>
          <w:highlight w:val="yellow"/>
        </w:rPr>
        <w:t xml:space="preserve">, вынесенные за текст документа или его части (в выноску). </w:t>
      </w:r>
      <w:proofErr w:type="spellStart"/>
      <w:r w:rsidRPr="00C5497F">
        <w:rPr>
          <w:kern w:val="28"/>
          <w:sz w:val="28"/>
          <w:szCs w:val="28"/>
          <w:highlight w:val="yellow"/>
        </w:rPr>
        <w:t>Затекстовые</w:t>
      </w:r>
      <w:proofErr w:type="spellEnd"/>
      <w:r w:rsidRPr="00C5497F">
        <w:rPr>
          <w:kern w:val="28"/>
          <w:sz w:val="28"/>
          <w:szCs w:val="28"/>
          <w:highlight w:val="yellow"/>
        </w:rPr>
        <w:t xml:space="preserve"> ссылки на использованные источники следует приводить в квадратных скобках, например [12]. При этом номер должен соответствовать источнику в библиографическом списке.</w:t>
      </w:r>
    </w:p>
    <w:p w14:paraId="6C1B9F5F" w14:textId="77777777" w:rsidR="00C5497F" w:rsidRPr="00C5497F" w:rsidRDefault="00C5497F" w:rsidP="00C5497F">
      <w:pPr>
        <w:overflowPunct w:val="0"/>
        <w:autoSpaceDE w:val="0"/>
        <w:autoSpaceDN w:val="0"/>
        <w:adjustRightInd w:val="0"/>
        <w:ind w:firstLine="709"/>
        <w:jc w:val="both"/>
        <w:textAlignment w:val="baseline"/>
        <w:rPr>
          <w:kern w:val="28"/>
          <w:sz w:val="28"/>
          <w:szCs w:val="28"/>
          <w:highlight w:val="yellow"/>
        </w:rPr>
      </w:pPr>
      <w:r w:rsidRPr="00C5497F">
        <w:rPr>
          <w:kern w:val="28"/>
          <w:sz w:val="28"/>
          <w:szCs w:val="28"/>
          <w:highlight w:val="yellow"/>
        </w:rPr>
        <w:t>При дословном цитировании необходимо указать страницы в использованном источнике, например [12, с. 4].</w:t>
      </w:r>
    </w:p>
    <w:p w14:paraId="7ABDDF1E" w14:textId="77777777" w:rsidR="00C5497F" w:rsidRPr="00C5497F" w:rsidRDefault="00C5497F" w:rsidP="00C5497F">
      <w:pPr>
        <w:overflowPunct w:val="0"/>
        <w:autoSpaceDE w:val="0"/>
        <w:autoSpaceDN w:val="0"/>
        <w:adjustRightInd w:val="0"/>
        <w:ind w:firstLine="709"/>
        <w:jc w:val="both"/>
        <w:textAlignment w:val="baseline"/>
        <w:rPr>
          <w:kern w:val="28"/>
          <w:sz w:val="28"/>
          <w:szCs w:val="28"/>
          <w:highlight w:val="yellow"/>
        </w:rPr>
      </w:pPr>
      <w:r w:rsidRPr="00C5497F">
        <w:rPr>
          <w:kern w:val="28"/>
          <w:sz w:val="28"/>
          <w:szCs w:val="28"/>
          <w:highlight w:val="yellow"/>
        </w:rPr>
        <w:t xml:space="preserve">Совокупность всех библиографических ссылок оформляется как библиографический список и помещается после текста документа и всех приложений. </w:t>
      </w:r>
    </w:p>
    <w:p w14:paraId="61257968" w14:textId="77777777" w:rsidR="00C5497F" w:rsidRPr="00C5497F" w:rsidRDefault="00C5497F" w:rsidP="00C5497F">
      <w:pPr>
        <w:overflowPunct w:val="0"/>
        <w:autoSpaceDE w:val="0"/>
        <w:autoSpaceDN w:val="0"/>
        <w:adjustRightInd w:val="0"/>
        <w:ind w:firstLine="709"/>
        <w:jc w:val="both"/>
        <w:textAlignment w:val="baseline"/>
        <w:rPr>
          <w:kern w:val="28"/>
          <w:sz w:val="28"/>
          <w:szCs w:val="28"/>
          <w:highlight w:val="yellow"/>
        </w:rPr>
      </w:pPr>
      <w:r w:rsidRPr="00C5497F">
        <w:rPr>
          <w:kern w:val="28"/>
          <w:sz w:val="28"/>
          <w:szCs w:val="28"/>
          <w:highlight w:val="yellow"/>
        </w:rPr>
        <w:t xml:space="preserve">При построении библиографического списка допускается только алфавитный способ его формирования (по алфавиту фамилий авторов или первых слов заглавий документов). Алфавитный способ расположения библиографических записей должен быть выдержан от начала до конца списка. При наличии в списке документов на других языках их располагают после изданий на русском языке. </w:t>
      </w:r>
    </w:p>
    <w:p w14:paraId="75AF8031" w14:textId="77777777" w:rsidR="00C5497F" w:rsidRDefault="00C5497F" w:rsidP="00C5497F">
      <w:pPr>
        <w:overflowPunct w:val="0"/>
        <w:autoSpaceDE w:val="0"/>
        <w:autoSpaceDN w:val="0"/>
        <w:adjustRightInd w:val="0"/>
        <w:ind w:firstLine="709"/>
        <w:jc w:val="both"/>
        <w:textAlignment w:val="baseline"/>
        <w:rPr>
          <w:kern w:val="28"/>
          <w:sz w:val="28"/>
          <w:szCs w:val="28"/>
        </w:rPr>
      </w:pPr>
      <w:r w:rsidRPr="00C5497F">
        <w:rPr>
          <w:kern w:val="28"/>
          <w:sz w:val="28"/>
          <w:szCs w:val="28"/>
          <w:highlight w:val="yellow"/>
        </w:rPr>
        <w:lastRenderedPageBreak/>
        <w:t>При нумерации библиографического списка используется сплошная нумерация для всех библиографических описаний.</w:t>
      </w:r>
    </w:p>
    <w:p w14:paraId="68D5C9D7" w14:textId="77777777" w:rsidR="006D5770" w:rsidRDefault="006D5770" w:rsidP="006D5770">
      <w:pPr>
        <w:overflowPunct w:val="0"/>
        <w:autoSpaceDE w:val="0"/>
        <w:autoSpaceDN w:val="0"/>
        <w:adjustRightInd w:val="0"/>
        <w:jc w:val="both"/>
        <w:textAlignment w:val="baseline"/>
        <w:rPr>
          <w:kern w:val="28"/>
          <w:sz w:val="28"/>
          <w:szCs w:val="28"/>
        </w:rPr>
      </w:pPr>
      <w:r>
        <w:rPr>
          <w:kern w:val="28"/>
          <w:sz w:val="28"/>
          <w:szCs w:val="28"/>
        </w:rPr>
        <w:t>Пример:</w:t>
      </w:r>
    </w:p>
    <w:p w14:paraId="6CAD28A0" w14:textId="77777777" w:rsidR="006D5770" w:rsidRPr="006D5770" w:rsidRDefault="006D5770" w:rsidP="006D5770">
      <w:pPr>
        <w:pStyle w:val="a"/>
      </w:pPr>
      <w:r w:rsidRPr="006D5770">
        <w:t xml:space="preserve">Инновационный маркетинг : учебник для бакалавриата и магистратуры / С. В. Карпова [и др.] ; под ред. С. В. Карповой. — </w:t>
      </w:r>
      <w:proofErr w:type="gramStart"/>
      <w:r w:rsidRPr="006D5770">
        <w:t>М. :</w:t>
      </w:r>
      <w:proofErr w:type="gramEnd"/>
      <w:r w:rsidRPr="006D5770">
        <w:t xml:space="preserve"> Издательство </w:t>
      </w:r>
      <w:proofErr w:type="spellStart"/>
      <w:r w:rsidRPr="006D5770">
        <w:t>Юрайт</w:t>
      </w:r>
      <w:proofErr w:type="spellEnd"/>
      <w:r w:rsidRPr="006D5770">
        <w:t>, 2018. — 457 с. — (</w:t>
      </w:r>
      <w:proofErr w:type="gramStart"/>
      <w:r w:rsidRPr="006D5770">
        <w:t>Серия :</w:t>
      </w:r>
      <w:proofErr w:type="gramEnd"/>
      <w:r w:rsidRPr="006D5770">
        <w:t xml:space="preserve"> Бакалавр и магистр. Академический курс). — ISBN 978-5-534-00354-3. — Режим </w:t>
      </w:r>
      <w:proofErr w:type="gramStart"/>
      <w:r w:rsidRPr="006D5770">
        <w:t>доступа :</w:t>
      </w:r>
      <w:proofErr w:type="gramEnd"/>
      <w:r w:rsidRPr="006D5770">
        <w:t xml:space="preserve"> www.biblio-online.ru/</w:t>
      </w:r>
      <w:proofErr w:type="spellStart"/>
      <w:r w:rsidRPr="006D5770">
        <w:t>book</w:t>
      </w:r>
      <w:proofErr w:type="spellEnd"/>
      <w:r w:rsidRPr="006D5770">
        <w:t>/72435A31-C11C-42E1-9E50-0CDE3679FB4B.</w:t>
      </w:r>
    </w:p>
    <w:p w14:paraId="49FC7511" w14:textId="77777777" w:rsidR="006D5770" w:rsidRPr="006D5770" w:rsidRDefault="006D5770" w:rsidP="006D5770">
      <w:pPr>
        <w:pStyle w:val="a"/>
      </w:pPr>
      <w:r w:rsidRPr="006D5770">
        <w:t>Ершов, Е.М. Современные концепции управления рынком. [Электронный ресурс] / Е.М. Ершов, Н.Е. Коклева. — Электрон</w:t>
      </w:r>
      <w:proofErr w:type="gramStart"/>
      <w:r w:rsidRPr="006D5770">
        <w:t>.</w:t>
      </w:r>
      <w:proofErr w:type="gramEnd"/>
      <w:r w:rsidRPr="006D5770">
        <w:t xml:space="preserve"> дан. — СПб</w:t>
      </w:r>
      <w:proofErr w:type="gramStart"/>
      <w:r w:rsidRPr="006D5770">
        <w:t>. :</w:t>
      </w:r>
      <w:proofErr w:type="gramEnd"/>
      <w:r w:rsidRPr="006D5770">
        <w:t xml:space="preserve"> ПГУПС, 2017. — 57 с. — Режим доступа: https://e.lanbook.com/reader/book/93819/#1 — </w:t>
      </w:r>
      <w:proofErr w:type="spellStart"/>
      <w:r w:rsidRPr="006D5770">
        <w:t>Загл</w:t>
      </w:r>
      <w:proofErr w:type="spellEnd"/>
      <w:r w:rsidRPr="006D5770">
        <w:t>. с экрана;</w:t>
      </w:r>
    </w:p>
    <w:p w14:paraId="7523D93A" w14:textId="77777777" w:rsidR="006D5770" w:rsidRPr="006D5770" w:rsidRDefault="006D5770" w:rsidP="006D5770">
      <w:pPr>
        <w:pStyle w:val="a"/>
      </w:pPr>
      <w:proofErr w:type="spellStart"/>
      <w:r w:rsidRPr="006D5770">
        <w:t>Калюжнова</w:t>
      </w:r>
      <w:proofErr w:type="spellEnd"/>
      <w:r w:rsidRPr="006D5770">
        <w:t xml:space="preserve">, Н. Я. Современные модели </w:t>
      </w:r>
      <w:proofErr w:type="gramStart"/>
      <w:r w:rsidRPr="006D5770">
        <w:t>маркетинга :</w:t>
      </w:r>
      <w:proofErr w:type="gramEnd"/>
      <w:r w:rsidRPr="006D5770">
        <w:t xml:space="preserve"> учебное пособие для вузов / Н. Я. </w:t>
      </w:r>
      <w:proofErr w:type="spellStart"/>
      <w:r w:rsidRPr="006D5770">
        <w:t>Калюжнова</w:t>
      </w:r>
      <w:proofErr w:type="spellEnd"/>
      <w:r w:rsidRPr="006D5770">
        <w:t xml:space="preserve">, Ю. Е. Кошурникова ; под общ. ред. Н. Я. </w:t>
      </w:r>
      <w:proofErr w:type="spellStart"/>
      <w:r w:rsidRPr="006D5770">
        <w:t>Калюжновой</w:t>
      </w:r>
      <w:proofErr w:type="spellEnd"/>
      <w:r w:rsidRPr="006D5770">
        <w:t xml:space="preserve">. — 2-е изд., </w:t>
      </w:r>
      <w:proofErr w:type="spellStart"/>
      <w:r w:rsidRPr="006D5770">
        <w:t>испр</w:t>
      </w:r>
      <w:proofErr w:type="spellEnd"/>
      <w:r w:rsidRPr="006D5770">
        <w:t xml:space="preserve">. и доп. — </w:t>
      </w:r>
      <w:proofErr w:type="gramStart"/>
      <w:r w:rsidRPr="006D5770">
        <w:t>М. :</w:t>
      </w:r>
      <w:proofErr w:type="gramEnd"/>
      <w:r w:rsidRPr="006D5770">
        <w:t xml:space="preserve"> Издательство </w:t>
      </w:r>
      <w:proofErr w:type="spellStart"/>
      <w:r w:rsidRPr="006D5770">
        <w:t>Юрайт</w:t>
      </w:r>
      <w:proofErr w:type="spellEnd"/>
      <w:r w:rsidRPr="006D5770">
        <w:t>, 2018. — 164 с. — (</w:t>
      </w:r>
      <w:proofErr w:type="gramStart"/>
      <w:r w:rsidRPr="006D5770">
        <w:t>Серия :</w:t>
      </w:r>
      <w:proofErr w:type="gramEnd"/>
      <w:r w:rsidRPr="006D5770">
        <w:t xml:space="preserve"> Университеты России). — ISBN 978-5-534-04874-2. — Режим </w:t>
      </w:r>
      <w:proofErr w:type="gramStart"/>
      <w:r w:rsidRPr="006D5770">
        <w:t>доступа :</w:t>
      </w:r>
      <w:proofErr w:type="gramEnd"/>
      <w:r w:rsidRPr="006D5770">
        <w:t xml:space="preserve"> www.biblio-online.ru/</w:t>
      </w:r>
      <w:proofErr w:type="spellStart"/>
      <w:r w:rsidRPr="006D5770">
        <w:t>book</w:t>
      </w:r>
      <w:proofErr w:type="spellEnd"/>
      <w:r w:rsidRPr="006D5770">
        <w:t>/C16CB37A-1015-41F7-AA7A-9683B6DDF5C4.</w:t>
      </w:r>
    </w:p>
    <w:p w14:paraId="7B516DEB" w14:textId="77777777" w:rsidR="006D5770" w:rsidRPr="006D5770" w:rsidRDefault="00D734BC" w:rsidP="006D5770">
      <w:pPr>
        <w:pStyle w:val="a"/>
      </w:pPr>
      <w:hyperlink r:id="rId11" w:history="1">
        <w:r w:rsidR="006D5770" w:rsidRPr="006D5770">
          <w:t>Котлер Ф., Келлер К. Л. Маркетинг менеджмент. 14-е изд. —  Санкт-Петербург:  Питер 2014 г.— 800 с. — Электронное издание. — ISBN 978-5-496-00177-9</w:t>
        </w:r>
      </w:hyperlink>
      <w:r w:rsidR="006D5770" w:rsidRPr="006D5770">
        <w:t xml:space="preserve"> </w:t>
      </w:r>
      <w:r w:rsidR="006D5770" w:rsidRPr="006D5770">
        <w:tab/>
        <w:t xml:space="preserve">– Режим доступа:  https://ibooks.ru/reading.php?productid=340124 – </w:t>
      </w:r>
      <w:proofErr w:type="spellStart"/>
      <w:r w:rsidR="006D5770" w:rsidRPr="006D5770">
        <w:t>Загл</w:t>
      </w:r>
      <w:proofErr w:type="spellEnd"/>
      <w:r w:rsidR="006D5770" w:rsidRPr="006D5770">
        <w:t>. с экрана.</w:t>
      </w:r>
    </w:p>
    <w:p w14:paraId="7DF2C747" w14:textId="77777777" w:rsidR="006D5770" w:rsidRPr="006D5770" w:rsidRDefault="006D5770" w:rsidP="006D5770">
      <w:pPr>
        <w:pStyle w:val="a"/>
      </w:pPr>
      <w:proofErr w:type="spellStart"/>
      <w:r w:rsidRPr="006D5770">
        <w:t>Кулибанова</w:t>
      </w:r>
      <w:proofErr w:type="spellEnd"/>
      <w:r w:rsidRPr="006D5770">
        <w:t xml:space="preserve">, В. В. Маркетинг в сервисе : учебник и практикум для академического бакалавриата / В. В. </w:t>
      </w:r>
      <w:proofErr w:type="spellStart"/>
      <w:r w:rsidRPr="006D5770">
        <w:t>Кулибанова</w:t>
      </w:r>
      <w:proofErr w:type="spellEnd"/>
      <w:r w:rsidRPr="006D5770">
        <w:t xml:space="preserve">. — </w:t>
      </w:r>
      <w:proofErr w:type="gramStart"/>
      <w:r w:rsidRPr="006D5770">
        <w:t>М. :</w:t>
      </w:r>
      <w:proofErr w:type="gramEnd"/>
      <w:r w:rsidRPr="006D5770">
        <w:t xml:space="preserve"> Издательство </w:t>
      </w:r>
      <w:proofErr w:type="spellStart"/>
      <w:r w:rsidRPr="006D5770">
        <w:t>Юрайт</w:t>
      </w:r>
      <w:proofErr w:type="spellEnd"/>
      <w:r w:rsidRPr="006D5770">
        <w:t>, 2018. — 259 с. — (</w:t>
      </w:r>
      <w:proofErr w:type="gramStart"/>
      <w:r w:rsidRPr="006D5770">
        <w:t>Серия :</w:t>
      </w:r>
      <w:proofErr w:type="gramEnd"/>
      <w:r w:rsidRPr="006D5770">
        <w:t xml:space="preserve"> Бакалавр. Академический курс). — ISBN 978-5-9916-8765-2. — Режим </w:t>
      </w:r>
      <w:proofErr w:type="gramStart"/>
      <w:r w:rsidRPr="006D5770">
        <w:t>доступа :</w:t>
      </w:r>
      <w:proofErr w:type="gramEnd"/>
      <w:r w:rsidRPr="006D5770">
        <w:t xml:space="preserve"> www.biblio-online.ru/</w:t>
      </w:r>
      <w:proofErr w:type="spellStart"/>
      <w:r w:rsidRPr="006D5770">
        <w:t>book</w:t>
      </w:r>
      <w:proofErr w:type="spellEnd"/>
      <w:r w:rsidRPr="006D5770">
        <w:t>/28E200D9-D9E7-496C-A3AF-BDEF45409221.</w:t>
      </w:r>
    </w:p>
    <w:p w14:paraId="65D3F92F" w14:textId="77777777" w:rsidR="006D5770" w:rsidRPr="006D5770" w:rsidRDefault="006D5770" w:rsidP="006D5770">
      <w:pPr>
        <w:overflowPunct w:val="0"/>
        <w:autoSpaceDE w:val="0"/>
        <w:autoSpaceDN w:val="0"/>
        <w:adjustRightInd w:val="0"/>
        <w:jc w:val="both"/>
        <w:textAlignment w:val="baseline"/>
        <w:rPr>
          <w:kern w:val="28"/>
          <w:sz w:val="28"/>
          <w:szCs w:val="28"/>
        </w:rPr>
      </w:pPr>
    </w:p>
    <w:p w14:paraId="100B6CCC" w14:textId="77777777" w:rsidR="00C5497F" w:rsidRDefault="00C5497F">
      <w:pPr>
        <w:rPr>
          <w:kern w:val="28"/>
          <w:sz w:val="28"/>
          <w:szCs w:val="28"/>
        </w:rPr>
      </w:pPr>
      <w:r>
        <w:rPr>
          <w:kern w:val="28"/>
          <w:sz w:val="28"/>
          <w:szCs w:val="28"/>
        </w:rPr>
        <w:br w:type="page"/>
      </w:r>
    </w:p>
    <w:p w14:paraId="21599717" w14:textId="77777777" w:rsidR="00C5497F" w:rsidRPr="00C5497F" w:rsidRDefault="00C5497F" w:rsidP="00C5497F">
      <w:pPr>
        <w:overflowPunct w:val="0"/>
        <w:autoSpaceDE w:val="0"/>
        <w:autoSpaceDN w:val="0"/>
        <w:adjustRightInd w:val="0"/>
        <w:spacing w:line="480" w:lineRule="exact"/>
        <w:jc w:val="center"/>
        <w:textAlignment w:val="baseline"/>
        <w:rPr>
          <w:kern w:val="28"/>
          <w:sz w:val="28"/>
          <w:szCs w:val="28"/>
        </w:rPr>
      </w:pPr>
      <w:r w:rsidRPr="00C5497F">
        <w:rPr>
          <w:kern w:val="28"/>
          <w:sz w:val="28"/>
          <w:szCs w:val="28"/>
        </w:rPr>
        <w:lastRenderedPageBreak/>
        <w:t>Примеры библиографического описания ГОСТ 7.1—2003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7416"/>
      </w:tblGrid>
      <w:tr w:rsidR="00C5497F" w:rsidRPr="00C5497F" w14:paraId="7359DDB9" w14:textId="77777777" w:rsidTr="00FE3039">
        <w:trPr>
          <w:tblHeader/>
        </w:trPr>
        <w:tc>
          <w:tcPr>
            <w:tcW w:w="0" w:type="auto"/>
            <w:shd w:val="clear" w:color="auto" w:fill="auto"/>
          </w:tcPr>
          <w:p w14:paraId="0506240D" w14:textId="77777777" w:rsidR="00C5497F" w:rsidRPr="00C5497F" w:rsidRDefault="00C5497F" w:rsidP="00C5497F">
            <w:pPr>
              <w:overflowPunct w:val="0"/>
              <w:autoSpaceDE w:val="0"/>
              <w:autoSpaceDN w:val="0"/>
              <w:adjustRightInd w:val="0"/>
              <w:jc w:val="center"/>
              <w:textAlignment w:val="baseline"/>
              <w:rPr>
                <w:b/>
                <w:bCs/>
                <w:kern w:val="28"/>
              </w:rPr>
            </w:pPr>
            <w:r w:rsidRPr="00C5497F">
              <w:rPr>
                <w:b/>
                <w:bCs/>
                <w:kern w:val="28"/>
              </w:rPr>
              <w:t>Тип документа</w:t>
            </w:r>
          </w:p>
        </w:tc>
        <w:tc>
          <w:tcPr>
            <w:tcW w:w="0" w:type="auto"/>
            <w:shd w:val="clear" w:color="auto" w:fill="auto"/>
          </w:tcPr>
          <w:p w14:paraId="57A1C044" w14:textId="77777777" w:rsidR="00C5497F" w:rsidRPr="00C5497F" w:rsidRDefault="00C5497F" w:rsidP="00C5497F">
            <w:pPr>
              <w:overflowPunct w:val="0"/>
              <w:autoSpaceDE w:val="0"/>
              <w:autoSpaceDN w:val="0"/>
              <w:adjustRightInd w:val="0"/>
              <w:jc w:val="center"/>
              <w:textAlignment w:val="baseline"/>
              <w:rPr>
                <w:b/>
                <w:bCs/>
                <w:kern w:val="28"/>
              </w:rPr>
            </w:pPr>
            <w:r w:rsidRPr="00C5497F">
              <w:rPr>
                <w:b/>
                <w:bCs/>
                <w:kern w:val="28"/>
              </w:rPr>
              <w:t>Пример библиографического описания по ГОСТ 7.1—2003</w:t>
            </w:r>
          </w:p>
        </w:tc>
      </w:tr>
      <w:tr w:rsidR="00C5497F" w:rsidRPr="00C5497F" w14:paraId="0964C96D" w14:textId="77777777" w:rsidTr="00FE3039">
        <w:tc>
          <w:tcPr>
            <w:tcW w:w="0" w:type="auto"/>
            <w:shd w:val="clear" w:color="auto" w:fill="auto"/>
          </w:tcPr>
          <w:p w14:paraId="599BE70F"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Официальные документы</w:t>
            </w:r>
          </w:p>
        </w:tc>
        <w:tc>
          <w:tcPr>
            <w:tcW w:w="0" w:type="auto"/>
            <w:shd w:val="clear" w:color="auto" w:fill="auto"/>
          </w:tcPr>
          <w:p w14:paraId="4CFC172B" w14:textId="77777777" w:rsidR="00C5497F" w:rsidRPr="00C5497F" w:rsidRDefault="00C5497F" w:rsidP="00C5497F">
            <w:pPr>
              <w:tabs>
                <w:tab w:val="left" w:pos="1134"/>
              </w:tabs>
              <w:overflowPunct w:val="0"/>
              <w:autoSpaceDE w:val="0"/>
              <w:autoSpaceDN w:val="0"/>
              <w:adjustRightInd w:val="0"/>
              <w:jc w:val="both"/>
              <w:textAlignment w:val="baseline"/>
              <w:rPr>
                <w:kern w:val="28"/>
                <w:szCs w:val="20"/>
              </w:rPr>
            </w:pPr>
            <w:r w:rsidRPr="00C5497F">
              <w:rPr>
                <w:kern w:val="28"/>
                <w:szCs w:val="20"/>
              </w:rPr>
              <w:t xml:space="preserve">Федеральный закон «Об образовании в Российской Федерации» [Текст]. — М.: Омега — Л., 2014. — 134 с. </w:t>
            </w:r>
          </w:p>
          <w:p w14:paraId="7E11BBF6" w14:textId="77777777" w:rsidR="00C5497F" w:rsidRPr="00C5497F" w:rsidRDefault="00C5497F" w:rsidP="00C5497F">
            <w:pPr>
              <w:tabs>
                <w:tab w:val="left" w:pos="1134"/>
              </w:tabs>
              <w:overflowPunct w:val="0"/>
              <w:autoSpaceDE w:val="0"/>
              <w:autoSpaceDN w:val="0"/>
              <w:adjustRightInd w:val="0"/>
              <w:jc w:val="both"/>
              <w:textAlignment w:val="baseline"/>
              <w:rPr>
                <w:bCs/>
                <w:kern w:val="28"/>
                <w:szCs w:val="20"/>
              </w:rPr>
            </w:pPr>
            <w:r w:rsidRPr="00C5497F">
              <w:rPr>
                <w:kern w:val="28"/>
                <w:szCs w:val="20"/>
              </w:rPr>
              <w:t xml:space="preserve">О рынке ценных бумаг [Электронный ресурс]: </w:t>
            </w:r>
            <w:proofErr w:type="spellStart"/>
            <w:r w:rsidRPr="00C5497F">
              <w:rPr>
                <w:kern w:val="28"/>
                <w:szCs w:val="20"/>
              </w:rPr>
              <w:t>федер</w:t>
            </w:r>
            <w:proofErr w:type="spellEnd"/>
            <w:r w:rsidRPr="00C5497F">
              <w:rPr>
                <w:kern w:val="28"/>
                <w:szCs w:val="20"/>
              </w:rPr>
              <w:t xml:space="preserve">. закон от 22.04.1996 № 39-ФЗ, ред. от 31.12.2017 — Режим доступа: http://base.consultant.ru/ </w:t>
            </w:r>
          </w:p>
        </w:tc>
      </w:tr>
      <w:tr w:rsidR="00C5497F" w:rsidRPr="00C5497F" w14:paraId="1D0E8BD4" w14:textId="77777777" w:rsidTr="00FE3039">
        <w:tc>
          <w:tcPr>
            <w:tcW w:w="0" w:type="auto"/>
            <w:shd w:val="clear" w:color="auto" w:fill="auto"/>
          </w:tcPr>
          <w:p w14:paraId="7A901437"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Книга одного автора</w:t>
            </w:r>
          </w:p>
        </w:tc>
        <w:tc>
          <w:tcPr>
            <w:tcW w:w="0" w:type="auto"/>
            <w:shd w:val="clear" w:color="auto" w:fill="auto"/>
          </w:tcPr>
          <w:p w14:paraId="046475F9" w14:textId="77777777" w:rsidR="00C5497F" w:rsidRPr="00C5497F" w:rsidRDefault="00C5497F" w:rsidP="00C5497F">
            <w:pPr>
              <w:tabs>
                <w:tab w:val="left" w:pos="1134"/>
              </w:tabs>
              <w:overflowPunct w:val="0"/>
              <w:autoSpaceDE w:val="0"/>
              <w:autoSpaceDN w:val="0"/>
              <w:adjustRightInd w:val="0"/>
              <w:jc w:val="both"/>
              <w:textAlignment w:val="baseline"/>
              <w:rPr>
                <w:bCs/>
                <w:kern w:val="28"/>
                <w:szCs w:val="20"/>
              </w:rPr>
            </w:pPr>
            <w:r w:rsidRPr="00C5497F">
              <w:rPr>
                <w:kern w:val="28"/>
                <w:szCs w:val="20"/>
              </w:rPr>
              <w:t>Федотов Ю. В. Методы и модели построения эмпирических производственных функций / Ю. В. Федотов. – СПб</w:t>
            </w:r>
            <w:proofErr w:type="gramStart"/>
            <w:r w:rsidRPr="00C5497F">
              <w:rPr>
                <w:kern w:val="28"/>
                <w:szCs w:val="20"/>
              </w:rPr>
              <w:t>. :</w:t>
            </w:r>
            <w:proofErr w:type="gramEnd"/>
            <w:r w:rsidRPr="00C5497F">
              <w:rPr>
                <w:kern w:val="28"/>
                <w:szCs w:val="20"/>
              </w:rPr>
              <w:t xml:space="preserve"> Изд-во </w:t>
            </w:r>
            <w:proofErr w:type="spellStart"/>
            <w:r w:rsidRPr="00C5497F">
              <w:rPr>
                <w:kern w:val="28"/>
                <w:szCs w:val="20"/>
              </w:rPr>
              <w:t>СпбГУ</w:t>
            </w:r>
            <w:proofErr w:type="spellEnd"/>
            <w:r w:rsidRPr="00C5497F">
              <w:rPr>
                <w:kern w:val="28"/>
                <w:szCs w:val="20"/>
              </w:rPr>
              <w:t>. 1997. – 220 с.</w:t>
            </w:r>
          </w:p>
        </w:tc>
      </w:tr>
      <w:tr w:rsidR="00C5497F" w:rsidRPr="00C5497F" w14:paraId="33BA5EEC" w14:textId="77777777" w:rsidTr="00FE3039">
        <w:tc>
          <w:tcPr>
            <w:tcW w:w="0" w:type="auto"/>
            <w:shd w:val="clear" w:color="auto" w:fill="auto"/>
          </w:tcPr>
          <w:p w14:paraId="52170A99"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Книга двух авторов</w:t>
            </w:r>
          </w:p>
        </w:tc>
        <w:tc>
          <w:tcPr>
            <w:tcW w:w="0" w:type="auto"/>
            <w:shd w:val="clear" w:color="auto" w:fill="auto"/>
          </w:tcPr>
          <w:p w14:paraId="58FE6D77" w14:textId="77777777" w:rsidR="00C5497F" w:rsidRPr="00C5497F" w:rsidRDefault="00C5497F" w:rsidP="00C5497F">
            <w:pPr>
              <w:tabs>
                <w:tab w:val="left" w:pos="1134"/>
              </w:tabs>
              <w:overflowPunct w:val="0"/>
              <w:autoSpaceDE w:val="0"/>
              <w:autoSpaceDN w:val="0"/>
              <w:adjustRightInd w:val="0"/>
              <w:jc w:val="both"/>
              <w:textAlignment w:val="baseline"/>
              <w:rPr>
                <w:bCs/>
                <w:kern w:val="28"/>
                <w:szCs w:val="20"/>
              </w:rPr>
            </w:pPr>
            <w:r w:rsidRPr="00C5497F">
              <w:rPr>
                <w:kern w:val="28"/>
                <w:szCs w:val="20"/>
              </w:rPr>
              <w:t xml:space="preserve">Сенько, Ю. В. Педагогика понимания [Текст]: учеб. пособие для слушателей системы дополнительного профессионального пед. образования / </w:t>
            </w:r>
            <w:proofErr w:type="spellStart"/>
            <w:r w:rsidRPr="00C5497F">
              <w:rPr>
                <w:kern w:val="28"/>
                <w:szCs w:val="20"/>
              </w:rPr>
              <w:t>Ю.В.Сенько</w:t>
            </w:r>
            <w:proofErr w:type="spellEnd"/>
            <w:r w:rsidRPr="00C5497F">
              <w:rPr>
                <w:kern w:val="28"/>
                <w:szCs w:val="20"/>
              </w:rPr>
              <w:t>, М. Н. Фроловская. – М.: Дрофа, 2007. – 191 с.</w:t>
            </w:r>
          </w:p>
        </w:tc>
      </w:tr>
      <w:tr w:rsidR="00C5497F" w:rsidRPr="00C5497F" w14:paraId="0DE041CD" w14:textId="77777777" w:rsidTr="00FE3039">
        <w:tc>
          <w:tcPr>
            <w:tcW w:w="0" w:type="auto"/>
            <w:shd w:val="clear" w:color="auto" w:fill="auto"/>
          </w:tcPr>
          <w:p w14:paraId="0FD864C5"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Книга трёх авторов</w:t>
            </w:r>
          </w:p>
        </w:tc>
        <w:tc>
          <w:tcPr>
            <w:tcW w:w="0" w:type="auto"/>
            <w:shd w:val="clear" w:color="auto" w:fill="auto"/>
          </w:tcPr>
          <w:p w14:paraId="7B9E95A8" w14:textId="77777777" w:rsidR="00C5497F" w:rsidRPr="00C5497F" w:rsidRDefault="00C5497F" w:rsidP="00C5497F">
            <w:pPr>
              <w:tabs>
                <w:tab w:val="left" w:pos="1134"/>
              </w:tabs>
              <w:overflowPunct w:val="0"/>
              <w:autoSpaceDE w:val="0"/>
              <w:autoSpaceDN w:val="0"/>
              <w:adjustRightInd w:val="0"/>
              <w:jc w:val="both"/>
              <w:textAlignment w:val="baseline"/>
              <w:rPr>
                <w:bCs/>
                <w:kern w:val="28"/>
                <w:szCs w:val="20"/>
              </w:rPr>
            </w:pPr>
            <w:proofErr w:type="spellStart"/>
            <w:r w:rsidRPr="00C5497F">
              <w:rPr>
                <w:kern w:val="28"/>
                <w:szCs w:val="20"/>
              </w:rPr>
              <w:t>Байбородова</w:t>
            </w:r>
            <w:proofErr w:type="spellEnd"/>
            <w:r w:rsidRPr="00C5497F">
              <w:rPr>
                <w:kern w:val="28"/>
                <w:szCs w:val="20"/>
              </w:rPr>
              <w:t xml:space="preserve">, Л. В. Дополнительное образование детей как система психолого-педагогического сопровождения развития ребенка [Текст]:монография /Л. В. </w:t>
            </w:r>
            <w:proofErr w:type="spellStart"/>
            <w:r w:rsidRPr="00C5497F">
              <w:rPr>
                <w:kern w:val="28"/>
                <w:szCs w:val="20"/>
              </w:rPr>
              <w:t>Байбородова</w:t>
            </w:r>
            <w:proofErr w:type="spellEnd"/>
            <w:r w:rsidRPr="00C5497F">
              <w:rPr>
                <w:kern w:val="28"/>
                <w:szCs w:val="20"/>
              </w:rPr>
              <w:t>, А. В. Золотарева, Л. Н. Серебренников.- Ярославль: Изд-во ЯГПУ,2009.-220 с.</w:t>
            </w:r>
          </w:p>
        </w:tc>
      </w:tr>
      <w:tr w:rsidR="00C5497F" w:rsidRPr="00C5497F" w14:paraId="6EEC0B00" w14:textId="77777777" w:rsidTr="00FE3039">
        <w:tc>
          <w:tcPr>
            <w:tcW w:w="0" w:type="auto"/>
            <w:shd w:val="clear" w:color="auto" w:fill="auto"/>
          </w:tcPr>
          <w:p w14:paraId="6F48FB02"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Книга четырёх и более авторов</w:t>
            </w:r>
          </w:p>
        </w:tc>
        <w:tc>
          <w:tcPr>
            <w:tcW w:w="0" w:type="auto"/>
            <w:shd w:val="clear" w:color="auto" w:fill="auto"/>
          </w:tcPr>
          <w:p w14:paraId="5DD27C01" w14:textId="77777777" w:rsidR="00C5497F" w:rsidRPr="00C5497F" w:rsidRDefault="00C5497F" w:rsidP="00C5497F">
            <w:pPr>
              <w:tabs>
                <w:tab w:val="left" w:pos="1134"/>
              </w:tabs>
              <w:overflowPunct w:val="0"/>
              <w:autoSpaceDE w:val="0"/>
              <w:autoSpaceDN w:val="0"/>
              <w:adjustRightInd w:val="0"/>
              <w:jc w:val="both"/>
              <w:textAlignment w:val="baseline"/>
              <w:rPr>
                <w:bCs/>
                <w:kern w:val="28"/>
                <w:szCs w:val="20"/>
              </w:rPr>
            </w:pPr>
            <w:r w:rsidRPr="00C5497F">
              <w:rPr>
                <w:kern w:val="28"/>
                <w:szCs w:val="20"/>
              </w:rPr>
              <w:t>Экономика и финансы недвижимости / Д. Л. Волков [и др.</w:t>
            </w:r>
            <w:proofErr w:type="gramStart"/>
            <w:r w:rsidRPr="00C5497F">
              <w:rPr>
                <w:kern w:val="28"/>
                <w:szCs w:val="20"/>
              </w:rPr>
              <w:t>] ;</w:t>
            </w:r>
            <w:proofErr w:type="gramEnd"/>
            <w:r w:rsidRPr="00C5497F">
              <w:rPr>
                <w:kern w:val="28"/>
                <w:szCs w:val="20"/>
              </w:rPr>
              <w:t xml:space="preserve"> под ред. Ю. В. </w:t>
            </w:r>
            <w:proofErr w:type="spellStart"/>
            <w:r w:rsidRPr="00C5497F">
              <w:rPr>
                <w:kern w:val="28"/>
                <w:szCs w:val="20"/>
              </w:rPr>
              <w:t>Пашкуса</w:t>
            </w:r>
            <w:proofErr w:type="spellEnd"/>
            <w:r w:rsidRPr="00C5497F">
              <w:rPr>
                <w:kern w:val="28"/>
                <w:szCs w:val="20"/>
              </w:rPr>
              <w:t>. СПб</w:t>
            </w:r>
            <w:proofErr w:type="gramStart"/>
            <w:r w:rsidRPr="00C5497F">
              <w:rPr>
                <w:kern w:val="28"/>
                <w:szCs w:val="20"/>
              </w:rPr>
              <w:t>. :</w:t>
            </w:r>
            <w:proofErr w:type="gramEnd"/>
            <w:r w:rsidRPr="00C5497F">
              <w:rPr>
                <w:kern w:val="28"/>
                <w:szCs w:val="20"/>
              </w:rPr>
              <w:t xml:space="preserve"> Изд-во </w:t>
            </w:r>
            <w:proofErr w:type="spellStart"/>
            <w:r w:rsidRPr="00C5497F">
              <w:rPr>
                <w:kern w:val="28"/>
                <w:szCs w:val="20"/>
              </w:rPr>
              <w:t>СпбГУ</w:t>
            </w:r>
            <w:proofErr w:type="spellEnd"/>
            <w:r w:rsidRPr="00C5497F">
              <w:rPr>
                <w:kern w:val="28"/>
                <w:szCs w:val="20"/>
              </w:rPr>
              <w:t>, 1999. – 186 с.</w:t>
            </w:r>
          </w:p>
        </w:tc>
      </w:tr>
      <w:tr w:rsidR="00C5497F" w:rsidRPr="00C5497F" w14:paraId="346ED530" w14:textId="77777777" w:rsidTr="00FE3039">
        <w:tc>
          <w:tcPr>
            <w:tcW w:w="0" w:type="auto"/>
            <w:shd w:val="clear" w:color="auto" w:fill="auto"/>
          </w:tcPr>
          <w:p w14:paraId="706EFAA1"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Книга с указанием редактора</w:t>
            </w:r>
          </w:p>
        </w:tc>
        <w:tc>
          <w:tcPr>
            <w:tcW w:w="0" w:type="auto"/>
            <w:shd w:val="clear" w:color="auto" w:fill="auto"/>
          </w:tcPr>
          <w:p w14:paraId="6C91E799" w14:textId="77777777" w:rsidR="00C5497F" w:rsidRPr="00C5497F" w:rsidRDefault="00C5497F" w:rsidP="00C5497F">
            <w:pPr>
              <w:tabs>
                <w:tab w:val="left" w:pos="1134"/>
              </w:tabs>
              <w:overflowPunct w:val="0"/>
              <w:autoSpaceDE w:val="0"/>
              <w:autoSpaceDN w:val="0"/>
              <w:adjustRightInd w:val="0"/>
              <w:jc w:val="both"/>
              <w:textAlignment w:val="baseline"/>
              <w:rPr>
                <w:bCs/>
                <w:kern w:val="28"/>
                <w:szCs w:val="20"/>
              </w:rPr>
            </w:pPr>
            <w:r w:rsidRPr="00C5497F">
              <w:rPr>
                <w:kern w:val="28"/>
                <w:szCs w:val="20"/>
              </w:rPr>
              <w:t xml:space="preserve">Семь нот менеджмента / под ред. В. Красновой. А. Привалова. – Изд. 3-е, доп. – </w:t>
            </w:r>
            <w:proofErr w:type="gramStart"/>
            <w:r w:rsidRPr="00C5497F">
              <w:rPr>
                <w:kern w:val="28"/>
                <w:szCs w:val="20"/>
              </w:rPr>
              <w:t>М. :</w:t>
            </w:r>
            <w:proofErr w:type="gramEnd"/>
            <w:r w:rsidRPr="00C5497F">
              <w:rPr>
                <w:kern w:val="28"/>
                <w:szCs w:val="20"/>
              </w:rPr>
              <w:t xml:space="preserve"> Журнал Эксперт. 1998. – 424 с.</w:t>
            </w:r>
          </w:p>
        </w:tc>
      </w:tr>
      <w:tr w:rsidR="00C5497F" w:rsidRPr="00C5497F" w14:paraId="5F56DFAF" w14:textId="77777777" w:rsidTr="00FE3039">
        <w:tc>
          <w:tcPr>
            <w:tcW w:w="0" w:type="auto"/>
            <w:shd w:val="clear" w:color="auto" w:fill="auto"/>
          </w:tcPr>
          <w:p w14:paraId="1AF56EFA"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Статья из журнала</w:t>
            </w:r>
          </w:p>
        </w:tc>
        <w:tc>
          <w:tcPr>
            <w:tcW w:w="0" w:type="auto"/>
            <w:shd w:val="clear" w:color="auto" w:fill="auto"/>
          </w:tcPr>
          <w:p w14:paraId="54AF2CCF" w14:textId="77777777" w:rsidR="00C5497F" w:rsidRPr="00C5497F" w:rsidRDefault="00C5497F" w:rsidP="00C5497F">
            <w:pPr>
              <w:tabs>
                <w:tab w:val="left" w:pos="1134"/>
              </w:tabs>
              <w:overflowPunct w:val="0"/>
              <w:autoSpaceDE w:val="0"/>
              <w:autoSpaceDN w:val="0"/>
              <w:adjustRightInd w:val="0"/>
              <w:jc w:val="both"/>
              <w:textAlignment w:val="baseline"/>
              <w:rPr>
                <w:kern w:val="28"/>
                <w:szCs w:val="20"/>
              </w:rPr>
            </w:pPr>
            <w:r w:rsidRPr="00C5497F">
              <w:rPr>
                <w:kern w:val="28"/>
                <w:szCs w:val="20"/>
              </w:rPr>
              <w:t>Кущ. С. П. Маркетинговые аспекты развития межфирменных сетей: российский опыт / С. П. Кущ. А. А. Афанасьев // Российский журнал менеджмента. – 2004. – Т. 2, № 1. — С.33-52.</w:t>
            </w:r>
          </w:p>
        </w:tc>
      </w:tr>
      <w:tr w:rsidR="00C5497F" w:rsidRPr="00C5497F" w14:paraId="5BB8BF5E" w14:textId="77777777" w:rsidTr="00FE3039">
        <w:tc>
          <w:tcPr>
            <w:tcW w:w="0" w:type="auto"/>
            <w:shd w:val="clear" w:color="auto" w:fill="auto"/>
          </w:tcPr>
          <w:p w14:paraId="22D0184A"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Статья из сборника</w:t>
            </w:r>
          </w:p>
        </w:tc>
        <w:tc>
          <w:tcPr>
            <w:tcW w:w="0" w:type="auto"/>
            <w:shd w:val="clear" w:color="auto" w:fill="auto"/>
          </w:tcPr>
          <w:p w14:paraId="24408EF3" w14:textId="77777777" w:rsidR="00C5497F" w:rsidRPr="00C5497F" w:rsidRDefault="00C5497F" w:rsidP="00C5497F">
            <w:pPr>
              <w:tabs>
                <w:tab w:val="left" w:pos="1134"/>
              </w:tabs>
              <w:overflowPunct w:val="0"/>
              <w:autoSpaceDE w:val="0"/>
              <w:autoSpaceDN w:val="0"/>
              <w:adjustRightInd w:val="0"/>
              <w:jc w:val="both"/>
              <w:textAlignment w:val="baseline"/>
              <w:rPr>
                <w:kern w:val="28"/>
                <w:szCs w:val="20"/>
              </w:rPr>
            </w:pPr>
            <w:r w:rsidRPr="00C5497F">
              <w:rPr>
                <w:kern w:val="28"/>
                <w:szCs w:val="20"/>
              </w:rPr>
              <w:t>Расков. Н. В. Формирование финансово-промышленных групп в ракурсе экономических и политических проблем в России / Н.В. Расков // Российские банки сегодня / под ред. Д. JI. Волкова [и др.]. – СПб., 2007. – С. 70-75.</w:t>
            </w:r>
          </w:p>
        </w:tc>
      </w:tr>
      <w:tr w:rsidR="00C5497F" w:rsidRPr="00C5497F" w14:paraId="207F15CD" w14:textId="77777777" w:rsidTr="00FE3039">
        <w:tc>
          <w:tcPr>
            <w:tcW w:w="0" w:type="auto"/>
            <w:shd w:val="clear" w:color="auto" w:fill="auto"/>
          </w:tcPr>
          <w:p w14:paraId="599250BD"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Описание материала, имеющего электронную и печатную версии</w:t>
            </w:r>
          </w:p>
        </w:tc>
        <w:tc>
          <w:tcPr>
            <w:tcW w:w="0" w:type="auto"/>
            <w:shd w:val="clear" w:color="auto" w:fill="auto"/>
          </w:tcPr>
          <w:p w14:paraId="5D304976" w14:textId="77777777" w:rsidR="00C5497F" w:rsidRPr="00C5497F" w:rsidRDefault="00C5497F" w:rsidP="00C5497F">
            <w:pPr>
              <w:tabs>
                <w:tab w:val="left" w:pos="1134"/>
              </w:tabs>
              <w:overflowPunct w:val="0"/>
              <w:autoSpaceDE w:val="0"/>
              <w:autoSpaceDN w:val="0"/>
              <w:adjustRightInd w:val="0"/>
              <w:jc w:val="both"/>
              <w:textAlignment w:val="baseline"/>
              <w:rPr>
                <w:kern w:val="28"/>
                <w:szCs w:val="20"/>
              </w:rPr>
            </w:pPr>
            <w:r w:rsidRPr="00C5497F">
              <w:rPr>
                <w:kern w:val="28"/>
                <w:szCs w:val="20"/>
              </w:rPr>
              <w:t>Филиппова Л. Я. Создание контента (содержания) библиотечных веб-сайтов учебных заведений (из зарубежного опыта) // Научные и технические библиотеки. — 2002. — № 2. — С. 30—34. — [Электронный ресурс]. — Режим доступа: http://www.gpntb.ru/win/ntb/2002/2/f02_10.htm</w:t>
            </w:r>
          </w:p>
        </w:tc>
      </w:tr>
      <w:tr w:rsidR="00C5497F" w:rsidRPr="00C5497F" w14:paraId="67BEBE08" w14:textId="77777777" w:rsidTr="00FE3039">
        <w:tc>
          <w:tcPr>
            <w:tcW w:w="0" w:type="auto"/>
            <w:shd w:val="clear" w:color="auto" w:fill="auto"/>
          </w:tcPr>
          <w:p w14:paraId="46741C75"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Описание ресурса удаленного доступа</w:t>
            </w:r>
          </w:p>
        </w:tc>
        <w:tc>
          <w:tcPr>
            <w:tcW w:w="0" w:type="auto"/>
            <w:shd w:val="clear" w:color="auto" w:fill="auto"/>
          </w:tcPr>
          <w:p w14:paraId="6F749D2D" w14:textId="77777777" w:rsidR="00C5497F" w:rsidRPr="00C5497F" w:rsidRDefault="00C5497F" w:rsidP="00C5497F">
            <w:pPr>
              <w:tabs>
                <w:tab w:val="left" w:pos="1134"/>
              </w:tabs>
              <w:overflowPunct w:val="0"/>
              <w:autoSpaceDE w:val="0"/>
              <w:autoSpaceDN w:val="0"/>
              <w:adjustRightInd w:val="0"/>
              <w:jc w:val="both"/>
              <w:textAlignment w:val="baseline"/>
              <w:rPr>
                <w:kern w:val="28"/>
                <w:szCs w:val="20"/>
              </w:rPr>
            </w:pPr>
            <w:r w:rsidRPr="00C5497F">
              <w:rPr>
                <w:kern w:val="28"/>
                <w:szCs w:val="20"/>
              </w:rPr>
              <w:t xml:space="preserve">Антипова. И. Лояльность персонала приобретается корректностью [Электронный ресурс] / И. Антипова // Деловой Петербург. – 2008. – 5 октября. – </w:t>
            </w:r>
            <w:proofErr w:type="gramStart"/>
            <w:r w:rsidRPr="00C5497F">
              <w:rPr>
                <w:kern w:val="28"/>
                <w:szCs w:val="20"/>
              </w:rPr>
              <w:t>М. :</w:t>
            </w:r>
            <w:proofErr w:type="gramEnd"/>
            <w:r w:rsidRPr="00C5497F">
              <w:rPr>
                <w:kern w:val="28"/>
                <w:szCs w:val="20"/>
              </w:rPr>
              <w:t xml:space="preserve"> Информационное агентство </w:t>
            </w:r>
            <w:proofErr w:type="spellStart"/>
            <w:r w:rsidRPr="00C5497F">
              <w:rPr>
                <w:kern w:val="28"/>
                <w:szCs w:val="20"/>
              </w:rPr>
              <w:t>Integrum</w:t>
            </w:r>
            <w:proofErr w:type="spellEnd"/>
            <w:r w:rsidRPr="00C5497F">
              <w:rPr>
                <w:kern w:val="28"/>
                <w:szCs w:val="20"/>
              </w:rPr>
              <w:t>. 2008 -. – Режим доступа : http://eLintegrum.ru/nel/main.cgi</w:t>
            </w:r>
          </w:p>
        </w:tc>
      </w:tr>
      <w:tr w:rsidR="00C5497F" w:rsidRPr="00C5497F" w14:paraId="3BB41BF3" w14:textId="77777777" w:rsidTr="00FE3039">
        <w:tc>
          <w:tcPr>
            <w:tcW w:w="0" w:type="auto"/>
            <w:shd w:val="clear" w:color="auto" w:fill="auto"/>
          </w:tcPr>
          <w:p w14:paraId="1B8D2E52" w14:textId="77777777" w:rsidR="00C5497F" w:rsidRPr="00C5497F" w:rsidRDefault="00C5497F" w:rsidP="00C5497F">
            <w:pPr>
              <w:overflowPunct w:val="0"/>
              <w:autoSpaceDE w:val="0"/>
              <w:autoSpaceDN w:val="0"/>
              <w:adjustRightInd w:val="0"/>
              <w:textAlignment w:val="baseline"/>
              <w:rPr>
                <w:bCs/>
                <w:kern w:val="28"/>
                <w:szCs w:val="20"/>
              </w:rPr>
            </w:pPr>
            <w:r w:rsidRPr="00C5497F">
              <w:rPr>
                <w:bCs/>
                <w:kern w:val="28"/>
                <w:szCs w:val="20"/>
              </w:rPr>
              <w:t>Документы на других языках</w:t>
            </w:r>
          </w:p>
        </w:tc>
        <w:tc>
          <w:tcPr>
            <w:tcW w:w="0" w:type="auto"/>
            <w:shd w:val="clear" w:color="auto" w:fill="auto"/>
          </w:tcPr>
          <w:p w14:paraId="1236CB78" w14:textId="77777777" w:rsidR="00C5497F" w:rsidRPr="00C5497F" w:rsidRDefault="00C5497F" w:rsidP="00C5497F">
            <w:pPr>
              <w:tabs>
                <w:tab w:val="left" w:pos="1134"/>
              </w:tabs>
              <w:overflowPunct w:val="0"/>
              <w:autoSpaceDE w:val="0"/>
              <w:autoSpaceDN w:val="0"/>
              <w:adjustRightInd w:val="0"/>
              <w:jc w:val="both"/>
              <w:textAlignment w:val="baseline"/>
              <w:rPr>
                <w:kern w:val="28"/>
                <w:szCs w:val="20"/>
                <w:lang w:val="en-US"/>
              </w:rPr>
            </w:pPr>
            <w:r w:rsidRPr="00C5497F">
              <w:rPr>
                <w:kern w:val="28"/>
                <w:szCs w:val="20"/>
                <w:lang w:val="en-US"/>
              </w:rPr>
              <w:t xml:space="preserve">Williamson. </w:t>
            </w:r>
            <w:r w:rsidRPr="00C5497F">
              <w:rPr>
                <w:kern w:val="28"/>
                <w:szCs w:val="20"/>
              </w:rPr>
              <w:t>О</w:t>
            </w:r>
            <w:r w:rsidRPr="00C5497F">
              <w:rPr>
                <w:kern w:val="28"/>
                <w:szCs w:val="20"/>
                <w:lang w:val="en-US"/>
              </w:rPr>
              <w:t xml:space="preserve">. E. The mechanisms of governance / </w:t>
            </w:r>
            <w:r w:rsidRPr="00C5497F">
              <w:rPr>
                <w:kern w:val="28"/>
                <w:szCs w:val="20"/>
              </w:rPr>
              <w:t>О</w:t>
            </w:r>
            <w:r w:rsidRPr="00C5497F">
              <w:rPr>
                <w:kern w:val="28"/>
                <w:szCs w:val="20"/>
                <w:lang w:val="en-US"/>
              </w:rPr>
              <w:t xml:space="preserve">. E. Williamson. - New </w:t>
            </w:r>
            <w:proofErr w:type="gramStart"/>
            <w:r w:rsidRPr="00C5497F">
              <w:rPr>
                <w:kern w:val="28"/>
                <w:szCs w:val="20"/>
                <w:lang w:val="en-US"/>
              </w:rPr>
              <w:t>York :</w:t>
            </w:r>
            <w:proofErr w:type="gramEnd"/>
            <w:r w:rsidRPr="00C5497F">
              <w:rPr>
                <w:kern w:val="28"/>
                <w:szCs w:val="20"/>
                <w:lang w:val="en-US"/>
              </w:rPr>
              <w:t xml:space="preserve"> Oxford University Press. 2006. - 429 p.</w:t>
            </w:r>
          </w:p>
          <w:p w14:paraId="5B287F9A" w14:textId="77777777" w:rsidR="00C5497F" w:rsidRPr="00C5497F" w:rsidRDefault="00C5497F" w:rsidP="00C5497F">
            <w:pPr>
              <w:tabs>
                <w:tab w:val="left" w:pos="1134"/>
              </w:tabs>
              <w:overflowPunct w:val="0"/>
              <w:autoSpaceDE w:val="0"/>
              <w:autoSpaceDN w:val="0"/>
              <w:adjustRightInd w:val="0"/>
              <w:jc w:val="both"/>
              <w:textAlignment w:val="baseline"/>
              <w:rPr>
                <w:kern w:val="28"/>
                <w:szCs w:val="20"/>
                <w:lang w:val="en-US"/>
              </w:rPr>
            </w:pPr>
            <w:r w:rsidRPr="00C5497F">
              <w:rPr>
                <w:kern w:val="28"/>
                <w:szCs w:val="20"/>
                <w:lang w:val="en-US"/>
              </w:rPr>
              <w:t>2006 Annual report / BMW. - Munich. 2006. - 141 p.</w:t>
            </w:r>
          </w:p>
        </w:tc>
      </w:tr>
    </w:tbl>
    <w:p w14:paraId="07A10D6D" w14:textId="77777777" w:rsidR="00C5497F" w:rsidRDefault="00C5497F" w:rsidP="00517CE2">
      <w:pPr>
        <w:pStyle w:val="ac"/>
        <w:rPr>
          <w:highlight w:val="yellow"/>
        </w:rPr>
      </w:pPr>
    </w:p>
    <w:p w14:paraId="488CC166" w14:textId="77777777" w:rsidR="002272D4" w:rsidRDefault="002272D4" w:rsidP="002272D4">
      <w:pPr>
        <w:spacing w:line="360" w:lineRule="auto"/>
        <w:ind w:firstLine="709"/>
        <w:jc w:val="both"/>
        <w:rPr>
          <w:szCs w:val="28"/>
        </w:rPr>
      </w:pPr>
    </w:p>
    <w:p w14:paraId="5AE445BD" w14:textId="77777777" w:rsidR="00CF2ABE" w:rsidRDefault="002272D4" w:rsidP="00286113">
      <w:pPr>
        <w:pStyle w:val="1"/>
      </w:pPr>
      <w:bookmarkStart w:id="48" w:name="_Toc10135792"/>
      <w:r w:rsidRPr="00114C85">
        <w:lastRenderedPageBreak/>
        <w:t>ПРИЛОЖЕНИЕ А</w:t>
      </w:r>
      <w:bookmarkEnd w:id="46"/>
      <w:bookmarkEnd w:id="48"/>
    </w:p>
    <w:p w14:paraId="02543BC8" w14:textId="77777777" w:rsidR="000B0683" w:rsidRPr="000B0683" w:rsidRDefault="000B0683" w:rsidP="000B0683"/>
    <w:p w14:paraId="74860C25" w14:textId="77777777" w:rsidR="000B0683" w:rsidRPr="00E57FF7" w:rsidRDefault="000B0683" w:rsidP="000B0683">
      <w:pPr>
        <w:pStyle w:val="ac"/>
        <w:rPr>
          <w:color w:val="000000"/>
        </w:rPr>
      </w:pPr>
      <w:bookmarkStart w:id="49" w:name="_Toc421905297"/>
      <w:bookmarkStart w:id="50" w:name="_Toc421905383"/>
      <w:r w:rsidRPr="000B0683">
        <w:rPr>
          <w:color w:val="000000"/>
          <w:highlight w:val="yellow"/>
        </w:rPr>
        <w:t>В приложениях следует помещать графический материал, таблицы большого формата, схемы, расчеты и т.д.</w:t>
      </w:r>
    </w:p>
    <w:p w14:paraId="558CD2E4" w14:textId="77777777" w:rsidR="002272D4" w:rsidRDefault="002272D4" w:rsidP="00286113">
      <w:pPr>
        <w:pStyle w:val="ac"/>
      </w:pPr>
      <w:r w:rsidRPr="002272D4">
        <w:rPr>
          <w:highlight w:val="yellow"/>
        </w:rPr>
        <w:t>Пример оформления приложения</w:t>
      </w:r>
    </w:p>
    <w:bookmarkEnd w:id="49"/>
    <w:bookmarkEnd w:id="50"/>
    <w:p w14:paraId="16835184" w14:textId="77777777" w:rsidR="00CF2ABE" w:rsidRPr="007F5BCD" w:rsidRDefault="00CF2ABE" w:rsidP="00286113">
      <w:pPr>
        <w:pStyle w:val="ac"/>
      </w:pPr>
    </w:p>
    <w:p w14:paraId="46DB02E1" w14:textId="77777777" w:rsidR="00CF2ABE" w:rsidRPr="000C7337" w:rsidRDefault="00CF2ABE" w:rsidP="00286113">
      <w:pPr>
        <w:pStyle w:val="ac"/>
      </w:pPr>
    </w:p>
    <w:sectPr w:rsidR="00CF2ABE" w:rsidRPr="000C7337" w:rsidSect="00F4063A">
      <w:pgSz w:w="11906" w:h="16838" w:code="9"/>
      <w:pgMar w:top="1134" w:right="567"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57F04" w14:textId="77777777" w:rsidR="00D734BC" w:rsidRDefault="00D734BC" w:rsidP="00173144">
      <w:r>
        <w:separator/>
      </w:r>
    </w:p>
  </w:endnote>
  <w:endnote w:type="continuationSeparator" w:id="0">
    <w:p w14:paraId="4F57BBA5" w14:textId="77777777" w:rsidR="00D734BC" w:rsidRDefault="00D734BC" w:rsidP="0017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AC4FB" w14:textId="7E383BBF" w:rsidR="00672537" w:rsidRDefault="00672537" w:rsidP="00CF2ABE">
    <w:pPr>
      <w:pStyle w:val="af0"/>
      <w:spacing w:before="120"/>
      <w:jc w:val="center"/>
    </w:pPr>
    <w:r>
      <w:fldChar w:fldCharType="begin"/>
    </w:r>
    <w:r>
      <w:instrText xml:space="preserve"> PAGE   \* MERGEFORMAT </w:instrText>
    </w:r>
    <w:r>
      <w:fldChar w:fldCharType="separate"/>
    </w:r>
    <w:r w:rsidR="009D2A01">
      <w:rPr>
        <w:noProof/>
      </w:rPr>
      <w:t>16</w:t>
    </w:r>
    <w:r>
      <w:fldChar w:fldCharType="end"/>
    </w:r>
  </w:p>
  <w:p w14:paraId="7303C266" w14:textId="77777777" w:rsidR="00672537" w:rsidRDefault="0067253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509E" w14:textId="77777777" w:rsidR="00672537" w:rsidRDefault="00672537" w:rsidP="00F4063A">
    <w:pPr>
      <w:pStyle w:val="af0"/>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58B42" w14:textId="77777777" w:rsidR="00D734BC" w:rsidRDefault="00D734BC" w:rsidP="00173144">
      <w:r>
        <w:separator/>
      </w:r>
    </w:p>
  </w:footnote>
  <w:footnote w:type="continuationSeparator" w:id="0">
    <w:p w14:paraId="5A63D292" w14:textId="77777777" w:rsidR="00D734BC" w:rsidRDefault="00D734BC" w:rsidP="00173144">
      <w:r>
        <w:continuationSeparator/>
      </w:r>
    </w:p>
  </w:footnote>
  <w:footnote w:id="1">
    <w:p w14:paraId="7EF12688" w14:textId="77777777" w:rsidR="00672537" w:rsidRDefault="00672537">
      <w:pPr>
        <w:pStyle w:val="aff4"/>
      </w:pPr>
      <w:r>
        <w:rPr>
          <w:rStyle w:val="af9"/>
        </w:rPr>
        <w:footnoteRef/>
      </w:r>
      <w:r>
        <w:t xml:space="preserve"> Ссылку на источники оформляем в квадратных скобках. Номер – по списку источников.</w:t>
      </w:r>
    </w:p>
  </w:footnote>
  <w:footnote w:id="2">
    <w:p w14:paraId="046034DC" w14:textId="77777777" w:rsidR="00672537" w:rsidRDefault="00672537" w:rsidP="00C5497F">
      <w:pPr>
        <w:pStyle w:val="aff4"/>
      </w:pPr>
      <w:r>
        <w:rPr>
          <w:rStyle w:val="af9"/>
        </w:rPr>
        <w:footnoteRef/>
      </w:r>
      <w:r>
        <w:t xml:space="preserve"> Пример подстрочной ссылки: ГОСТ Р 7.0.5-2008 Библиографическая ссылка : Общие требования и правила составления / Федеральное агентство по техническому регулированию и метрологии (М.). - Офиц. изд. - Введ. с 01.01.09. - М. : Стандартинформ, 2008. - 23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482"/>
    <w:multiLevelType w:val="multilevel"/>
    <w:tmpl w:val="2846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324E7"/>
    <w:multiLevelType w:val="hybridMultilevel"/>
    <w:tmpl w:val="FAFC3C00"/>
    <w:lvl w:ilvl="0" w:tplc="F07683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A92866"/>
    <w:multiLevelType w:val="hybridMultilevel"/>
    <w:tmpl w:val="FD86AD9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305BF0"/>
    <w:multiLevelType w:val="hybridMultilevel"/>
    <w:tmpl w:val="C6F2AADA"/>
    <w:lvl w:ilvl="0" w:tplc="0A1E7672">
      <w:start w:val="1"/>
      <w:numFmt w:val="decimal"/>
      <w:pStyle w:val="a"/>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4" w15:restartNumberingAfterBreak="0">
    <w:nsid w:val="13515030"/>
    <w:multiLevelType w:val="hybridMultilevel"/>
    <w:tmpl w:val="57FE04C6"/>
    <w:lvl w:ilvl="0" w:tplc="47A02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5B5F73"/>
    <w:multiLevelType w:val="hybridMultilevel"/>
    <w:tmpl w:val="14DEFE6E"/>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D22684D"/>
    <w:multiLevelType w:val="hybridMultilevel"/>
    <w:tmpl w:val="63BE0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613080"/>
    <w:multiLevelType w:val="hybridMultilevel"/>
    <w:tmpl w:val="3F086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A2A1C7D"/>
    <w:multiLevelType w:val="hybridMultilevel"/>
    <w:tmpl w:val="41AAA920"/>
    <w:lvl w:ilvl="0" w:tplc="F07683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A37036C"/>
    <w:multiLevelType w:val="hybridMultilevel"/>
    <w:tmpl w:val="E43A10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26E36A2"/>
    <w:multiLevelType w:val="hybridMultilevel"/>
    <w:tmpl w:val="A970AD64"/>
    <w:lvl w:ilvl="0" w:tplc="D94CC0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AC51B7F"/>
    <w:multiLevelType w:val="hybridMultilevel"/>
    <w:tmpl w:val="3F086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6FA0B02"/>
    <w:multiLevelType w:val="hybridMultilevel"/>
    <w:tmpl w:val="F4AABE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E382D5D"/>
    <w:multiLevelType w:val="hybridMultilevel"/>
    <w:tmpl w:val="0EB81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7439D9"/>
    <w:multiLevelType w:val="hybridMultilevel"/>
    <w:tmpl w:val="0AFCA73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9C2145"/>
    <w:multiLevelType w:val="multilevel"/>
    <w:tmpl w:val="738C4472"/>
    <w:lvl w:ilvl="0">
      <w:start w:val="1"/>
      <w:numFmt w:val="bullet"/>
      <w:pStyle w:val="a0"/>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8C778E"/>
    <w:multiLevelType w:val="multilevel"/>
    <w:tmpl w:val="95B0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451619"/>
    <w:multiLevelType w:val="hybridMultilevel"/>
    <w:tmpl w:val="CDF24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7"/>
  </w:num>
  <w:num w:numId="5">
    <w:abstractNumId w:val="16"/>
  </w:num>
  <w:num w:numId="6">
    <w:abstractNumId w:val="14"/>
  </w:num>
  <w:num w:numId="7">
    <w:abstractNumId w:val="13"/>
  </w:num>
  <w:num w:numId="8">
    <w:abstractNumId w:val="6"/>
  </w:num>
  <w:num w:numId="9">
    <w:abstractNumId w:val="9"/>
  </w:num>
  <w:num w:numId="10">
    <w:abstractNumId w:val="17"/>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5"/>
  </w:num>
  <w:num w:numId="16">
    <w:abstractNumId w:val="15"/>
  </w:num>
  <w:num w:numId="17">
    <w:abstractNumId w:val="1"/>
  </w:num>
  <w:num w:numId="18">
    <w:abstractNumId w:val="8"/>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DD"/>
    <w:rsid w:val="0003304E"/>
    <w:rsid w:val="00033EDC"/>
    <w:rsid w:val="0003684C"/>
    <w:rsid w:val="00036C3E"/>
    <w:rsid w:val="00056B40"/>
    <w:rsid w:val="000577D3"/>
    <w:rsid w:val="00057F57"/>
    <w:rsid w:val="000837AE"/>
    <w:rsid w:val="00087228"/>
    <w:rsid w:val="000B0683"/>
    <w:rsid w:val="000C5786"/>
    <w:rsid w:val="0011602B"/>
    <w:rsid w:val="00173144"/>
    <w:rsid w:val="001C25B5"/>
    <w:rsid w:val="001D16B7"/>
    <w:rsid w:val="001D2A2C"/>
    <w:rsid w:val="001E02EB"/>
    <w:rsid w:val="001F1939"/>
    <w:rsid w:val="001F6D6F"/>
    <w:rsid w:val="00200874"/>
    <w:rsid w:val="002011FB"/>
    <w:rsid w:val="00211BC7"/>
    <w:rsid w:val="002272D4"/>
    <w:rsid w:val="00237122"/>
    <w:rsid w:val="00270381"/>
    <w:rsid w:val="00281691"/>
    <w:rsid w:val="002838DF"/>
    <w:rsid w:val="00286113"/>
    <w:rsid w:val="0028791B"/>
    <w:rsid w:val="002907D5"/>
    <w:rsid w:val="00291B7C"/>
    <w:rsid w:val="002923B7"/>
    <w:rsid w:val="00292A18"/>
    <w:rsid w:val="002A7B19"/>
    <w:rsid w:val="002A7EF7"/>
    <w:rsid w:val="002C49E2"/>
    <w:rsid w:val="002D40DD"/>
    <w:rsid w:val="002D6E55"/>
    <w:rsid w:val="002E16A7"/>
    <w:rsid w:val="002F4B1A"/>
    <w:rsid w:val="00303B54"/>
    <w:rsid w:val="003105A2"/>
    <w:rsid w:val="00325C93"/>
    <w:rsid w:val="00366358"/>
    <w:rsid w:val="0037315F"/>
    <w:rsid w:val="003832E3"/>
    <w:rsid w:val="0039586C"/>
    <w:rsid w:val="003B43F9"/>
    <w:rsid w:val="003C4283"/>
    <w:rsid w:val="003F7A6F"/>
    <w:rsid w:val="00400C50"/>
    <w:rsid w:val="00406184"/>
    <w:rsid w:val="00413FED"/>
    <w:rsid w:val="0042296F"/>
    <w:rsid w:val="00435E72"/>
    <w:rsid w:val="004467A5"/>
    <w:rsid w:val="00454B26"/>
    <w:rsid w:val="00463C7B"/>
    <w:rsid w:val="0047175F"/>
    <w:rsid w:val="00473BA2"/>
    <w:rsid w:val="00485226"/>
    <w:rsid w:val="0048646C"/>
    <w:rsid w:val="004A1EA2"/>
    <w:rsid w:val="004F4152"/>
    <w:rsid w:val="004F52EC"/>
    <w:rsid w:val="00517CE2"/>
    <w:rsid w:val="0055269E"/>
    <w:rsid w:val="00552826"/>
    <w:rsid w:val="005577BC"/>
    <w:rsid w:val="0056685D"/>
    <w:rsid w:val="00590FF4"/>
    <w:rsid w:val="005979C6"/>
    <w:rsid w:val="005A7EF0"/>
    <w:rsid w:val="005B3701"/>
    <w:rsid w:val="005C7B6D"/>
    <w:rsid w:val="005D1095"/>
    <w:rsid w:val="005E3963"/>
    <w:rsid w:val="005F0D4B"/>
    <w:rsid w:val="00610881"/>
    <w:rsid w:val="006212F2"/>
    <w:rsid w:val="006331EA"/>
    <w:rsid w:val="00642D41"/>
    <w:rsid w:val="00672537"/>
    <w:rsid w:val="00690203"/>
    <w:rsid w:val="006C26CE"/>
    <w:rsid w:val="006D2C28"/>
    <w:rsid w:val="006D5770"/>
    <w:rsid w:val="006D67D0"/>
    <w:rsid w:val="00720A41"/>
    <w:rsid w:val="00721DAC"/>
    <w:rsid w:val="00725CD1"/>
    <w:rsid w:val="00726BC1"/>
    <w:rsid w:val="007271CB"/>
    <w:rsid w:val="00727962"/>
    <w:rsid w:val="007347E3"/>
    <w:rsid w:val="00735145"/>
    <w:rsid w:val="00752057"/>
    <w:rsid w:val="007546DD"/>
    <w:rsid w:val="00756721"/>
    <w:rsid w:val="007607B4"/>
    <w:rsid w:val="00772FC2"/>
    <w:rsid w:val="00785C31"/>
    <w:rsid w:val="00795FDD"/>
    <w:rsid w:val="007B45F9"/>
    <w:rsid w:val="007D2712"/>
    <w:rsid w:val="007D3863"/>
    <w:rsid w:val="008179A4"/>
    <w:rsid w:val="0082789B"/>
    <w:rsid w:val="0083754F"/>
    <w:rsid w:val="00856DA3"/>
    <w:rsid w:val="00872EE1"/>
    <w:rsid w:val="00893F0D"/>
    <w:rsid w:val="008954C6"/>
    <w:rsid w:val="008B200E"/>
    <w:rsid w:val="008B5B0D"/>
    <w:rsid w:val="008C0B03"/>
    <w:rsid w:val="008C1467"/>
    <w:rsid w:val="008D3F86"/>
    <w:rsid w:val="008E5441"/>
    <w:rsid w:val="00926DAE"/>
    <w:rsid w:val="009514B9"/>
    <w:rsid w:val="00953B21"/>
    <w:rsid w:val="009600FC"/>
    <w:rsid w:val="009703EA"/>
    <w:rsid w:val="00980922"/>
    <w:rsid w:val="009C476F"/>
    <w:rsid w:val="009C5738"/>
    <w:rsid w:val="009D2A01"/>
    <w:rsid w:val="009D62B8"/>
    <w:rsid w:val="009E221E"/>
    <w:rsid w:val="00A1440C"/>
    <w:rsid w:val="00A175A1"/>
    <w:rsid w:val="00A27908"/>
    <w:rsid w:val="00A305CD"/>
    <w:rsid w:val="00A328B9"/>
    <w:rsid w:val="00A772EB"/>
    <w:rsid w:val="00AC33F3"/>
    <w:rsid w:val="00AD7558"/>
    <w:rsid w:val="00B079CA"/>
    <w:rsid w:val="00B35E09"/>
    <w:rsid w:val="00B5407F"/>
    <w:rsid w:val="00B77185"/>
    <w:rsid w:val="00B93C26"/>
    <w:rsid w:val="00BA23CB"/>
    <w:rsid w:val="00BA38F6"/>
    <w:rsid w:val="00BB6D13"/>
    <w:rsid w:val="00BE27C1"/>
    <w:rsid w:val="00BF7C0F"/>
    <w:rsid w:val="00C11F25"/>
    <w:rsid w:val="00C226DA"/>
    <w:rsid w:val="00C4586F"/>
    <w:rsid w:val="00C47654"/>
    <w:rsid w:val="00C5497F"/>
    <w:rsid w:val="00C64539"/>
    <w:rsid w:val="00C75DDE"/>
    <w:rsid w:val="00C76A33"/>
    <w:rsid w:val="00C77960"/>
    <w:rsid w:val="00C81D59"/>
    <w:rsid w:val="00C82F50"/>
    <w:rsid w:val="00C93603"/>
    <w:rsid w:val="00C9691A"/>
    <w:rsid w:val="00CA3FA3"/>
    <w:rsid w:val="00CB46F9"/>
    <w:rsid w:val="00CB7270"/>
    <w:rsid w:val="00CD4FC7"/>
    <w:rsid w:val="00CF284F"/>
    <w:rsid w:val="00CF2ABE"/>
    <w:rsid w:val="00CF46E5"/>
    <w:rsid w:val="00D1375F"/>
    <w:rsid w:val="00D16236"/>
    <w:rsid w:val="00D20E7F"/>
    <w:rsid w:val="00D328E7"/>
    <w:rsid w:val="00D33F4B"/>
    <w:rsid w:val="00D50480"/>
    <w:rsid w:val="00D734BC"/>
    <w:rsid w:val="00D9115E"/>
    <w:rsid w:val="00DB5EC1"/>
    <w:rsid w:val="00DE2B15"/>
    <w:rsid w:val="00DE51D6"/>
    <w:rsid w:val="00DF3551"/>
    <w:rsid w:val="00DF3709"/>
    <w:rsid w:val="00E0675B"/>
    <w:rsid w:val="00E36EA4"/>
    <w:rsid w:val="00E433D6"/>
    <w:rsid w:val="00E55F1F"/>
    <w:rsid w:val="00E61E9F"/>
    <w:rsid w:val="00E921CF"/>
    <w:rsid w:val="00E9771A"/>
    <w:rsid w:val="00EB08EA"/>
    <w:rsid w:val="00EB1DAD"/>
    <w:rsid w:val="00EC45DD"/>
    <w:rsid w:val="00ED403D"/>
    <w:rsid w:val="00EE4967"/>
    <w:rsid w:val="00EE5BA0"/>
    <w:rsid w:val="00EF1DD4"/>
    <w:rsid w:val="00EF5A5E"/>
    <w:rsid w:val="00F00726"/>
    <w:rsid w:val="00F00FEE"/>
    <w:rsid w:val="00F05275"/>
    <w:rsid w:val="00F13144"/>
    <w:rsid w:val="00F13263"/>
    <w:rsid w:val="00F35AB9"/>
    <w:rsid w:val="00F4063A"/>
    <w:rsid w:val="00F50BDE"/>
    <w:rsid w:val="00F72B73"/>
    <w:rsid w:val="00F75BE7"/>
    <w:rsid w:val="00FC1BB2"/>
    <w:rsid w:val="00FE05FE"/>
    <w:rsid w:val="00FE2226"/>
    <w:rsid w:val="00FE3039"/>
    <w:rsid w:val="00FF6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861BA"/>
  <w15:docId w15:val="{7120B2ED-1F60-4B9E-9037-BE328750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6D5770"/>
    <w:rPr>
      <w:sz w:val="24"/>
      <w:szCs w:val="24"/>
    </w:rPr>
  </w:style>
  <w:style w:type="paragraph" w:styleId="1">
    <w:name w:val="heading 1"/>
    <w:aliases w:val="Раздел"/>
    <w:basedOn w:val="a1"/>
    <w:next w:val="a1"/>
    <w:link w:val="10"/>
    <w:qFormat/>
    <w:rsid w:val="00286113"/>
    <w:pPr>
      <w:keepNext/>
      <w:pageBreakBefore/>
      <w:jc w:val="center"/>
      <w:outlineLvl w:val="0"/>
    </w:pPr>
    <w:rPr>
      <w:b/>
      <w:bCs/>
      <w:kern w:val="32"/>
      <w:sz w:val="32"/>
      <w:szCs w:val="32"/>
    </w:rPr>
  </w:style>
  <w:style w:type="paragraph" w:styleId="2">
    <w:name w:val="heading 2"/>
    <w:basedOn w:val="a1"/>
    <w:next w:val="a1"/>
    <w:link w:val="20"/>
    <w:semiHidden/>
    <w:unhideWhenUsed/>
    <w:qFormat/>
    <w:rsid w:val="00CF2ABE"/>
    <w:pPr>
      <w:keepNext/>
      <w:spacing w:before="240" w:after="60"/>
      <w:outlineLvl w:val="1"/>
    </w:pPr>
    <w:rPr>
      <w:rFonts w:ascii="Cambria" w:hAnsi="Cambria"/>
      <w:b/>
      <w:bCs/>
      <w:i/>
      <w:iCs/>
      <w:sz w:val="28"/>
      <w:szCs w:val="28"/>
    </w:rPr>
  </w:style>
  <w:style w:type="paragraph" w:styleId="3">
    <w:name w:val="heading 3"/>
    <w:basedOn w:val="a1"/>
    <w:next w:val="a1"/>
    <w:link w:val="30"/>
    <w:rsid w:val="00EE5BA0"/>
    <w:pPr>
      <w:keepNext/>
      <w:spacing w:before="240" w:after="60" w:line="276" w:lineRule="auto"/>
      <w:outlineLvl w:val="2"/>
    </w:pPr>
    <w:rPr>
      <w:rFonts w:ascii="Cambria" w:hAnsi="Cambria"/>
      <w:b/>
      <w:bCs/>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75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Раздел Знак"/>
    <w:link w:val="1"/>
    <w:rsid w:val="00286113"/>
    <w:rPr>
      <w:b/>
      <w:bCs/>
      <w:kern w:val="32"/>
      <w:sz w:val="32"/>
      <w:szCs w:val="32"/>
    </w:rPr>
  </w:style>
  <w:style w:type="character" w:customStyle="1" w:styleId="30">
    <w:name w:val="Заголовок 3 Знак"/>
    <w:link w:val="3"/>
    <w:semiHidden/>
    <w:rsid w:val="00EE5BA0"/>
    <w:rPr>
      <w:rFonts w:ascii="Cambria" w:hAnsi="Cambria"/>
      <w:b/>
      <w:bCs/>
      <w:sz w:val="26"/>
      <w:szCs w:val="26"/>
      <w:lang w:eastAsia="en-US"/>
    </w:rPr>
  </w:style>
  <w:style w:type="paragraph" w:styleId="a6">
    <w:name w:val="Body Text Indent"/>
    <w:basedOn w:val="a1"/>
    <w:link w:val="a7"/>
    <w:rsid w:val="00EE5BA0"/>
    <w:pPr>
      <w:ind w:firstLine="720"/>
      <w:jc w:val="both"/>
    </w:pPr>
    <w:rPr>
      <w:sz w:val="20"/>
      <w:szCs w:val="20"/>
    </w:rPr>
  </w:style>
  <w:style w:type="character" w:customStyle="1" w:styleId="a7">
    <w:name w:val="Основной текст с отступом Знак"/>
    <w:basedOn w:val="a2"/>
    <w:link w:val="a6"/>
    <w:rsid w:val="00EE5BA0"/>
  </w:style>
  <w:style w:type="paragraph" w:customStyle="1" w:styleId="11">
    <w:name w:val="Название1"/>
    <w:basedOn w:val="a1"/>
    <w:link w:val="a8"/>
    <w:uiPriority w:val="10"/>
    <w:rsid w:val="00C93603"/>
    <w:pPr>
      <w:jc w:val="center"/>
    </w:pPr>
    <w:rPr>
      <w:sz w:val="28"/>
    </w:rPr>
  </w:style>
  <w:style w:type="character" w:customStyle="1" w:styleId="a8">
    <w:name w:val="Название Знак"/>
    <w:link w:val="11"/>
    <w:uiPriority w:val="10"/>
    <w:rsid w:val="00C93603"/>
    <w:rPr>
      <w:sz w:val="28"/>
      <w:szCs w:val="24"/>
    </w:rPr>
  </w:style>
  <w:style w:type="character" w:styleId="a9">
    <w:name w:val="Hyperlink"/>
    <w:uiPriority w:val="99"/>
    <w:unhideWhenUsed/>
    <w:rsid w:val="00EF5A5E"/>
    <w:rPr>
      <w:strike w:val="0"/>
      <w:dstrike w:val="0"/>
      <w:color w:val="4C6B30"/>
      <w:u w:val="none"/>
      <w:effect w:val="none"/>
    </w:rPr>
  </w:style>
  <w:style w:type="paragraph" w:styleId="12">
    <w:name w:val="toc 1"/>
    <w:basedOn w:val="a1"/>
    <w:next w:val="a1"/>
    <w:link w:val="13"/>
    <w:autoRedefine/>
    <w:uiPriority w:val="39"/>
    <w:rsid w:val="00DF3551"/>
    <w:pPr>
      <w:spacing w:line="360" w:lineRule="auto"/>
      <w:jc w:val="both"/>
    </w:pPr>
    <w:rPr>
      <w:sz w:val="28"/>
    </w:rPr>
  </w:style>
  <w:style w:type="paragraph" w:styleId="21">
    <w:name w:val="toc 2"/>
    <w:basedOn w:val="a1"/>
    <w:next w:val="a1"/>
    <w:autoRedefine/>
    <w:uiPriority w:val="39"/>
    <w:rsid w:val="00DF3551"/>
    <w:pPr>
      <w:spacing w:line="360" w:lineRule="auto"/>
      <w:ind w:left="240"/>
      <w:jc w:val="both"/>
    </w:pPr>
    <w:rPr>
      <w:sz w:val="28"/>
    </w:rPr>
  </w:style>
  <w:style w:type="paragraph" w:styleId="31">
    <w:name w:val="toc 3"/>
    <w:basedOn w:val="a1"/>
    <w:next w:val="a1"/>
    <w:autoRedefine/>
    <w:semiHidden/>
    <w:rsid w:val="00DF3551"/>
    <w:pPr>
      <w:spacing w:line="360" w:lineRule="auto"/>
      <w:ind w:left="480"/>
      <w:jc w:val="both"/>
    </w:pPr>
    <w:rPr>
      <w:sz w:val="28"/>
    </w:rPr>
  </w:style>
  <w:style w:type="character" w:styleId="aa">
    <w:name w:val="Strong"/>
    <w:uiPriority w:val="22"/>
    <w:rsid w:val="0042296F"/>
    <w:rPr>
      <w:b/>
      <w:bCs/>
    </w:rPr>
  </w:style>
  <w:style w:type="paragraph" w:styleId="ab">
    <w:name w:val="Subtitle"/>
    <w:basedOn w:val="ac"/>
    <w:next w:val="a1"/>
    <w:link w:val="ad"/>
    <w:rsid w:val="00286113"/>
  </w:style>
  <w:style w:type="character" w:customStyle="1" w:styleId="ad">
    <w:name w:val="Подзаголовок Знак"/>
    <w:link w:val="ab"/>
    <w:rsid w:val="00286113"/>
    <w:rPr>
      <w:rFonts w:eastAsia="Calibri"/>
      <w:bCs/>
      <w:sz w:val="28"/>
      <w:szCs w:val="28"/>
      <w:shd w:val="clear" w:color="auto" w:fill="FFFFFF"/>
      <w:lang w:eastAsia="en-US"/>
    </w:rPr>
  </w:style>
  <w:style w:type="paragraph" w:styleId="ae">
    <w:name w:val="header"/>
    <w:basedOn w:val="a1"/>
    <w:link w:val="af"/>
    <w:rsid w:val="00173144"/>
    <w:pPr>
      <w:tabs>
        <w:tab w:val="center" w:pos="4677"/>
        <w:tab w:val="right" w:pos="9355"/>
      </w:tabs>
    </w:pPr>
  </w:style>
  <w:style w:type="character" w:customStyle="1" w:styleId="af">
    <w:name w:val="Верхний колонтитул Знак"/>
    <w:link w:val="ae"/>
    <w:rsid w:val="00173144"/>
    <w:rPr>
      <w:sz w:val="24"/>
      <w:szCs w:val="24"/>
    </w:rPr>
  </w:style>
  <w:style w:type="paragraph" w:styleId="af0">
    <w:name w:val="footer"/>
    <w:basedOn w:val="a1"/>
    <w:link w:val="af1"/>
    <w:uiPriority w:val="99"/>
    <w:rsid w:val="00173144"/>
    <w:pPr>
      <w:tabs>
        <w:tab w:val="center" w:pos="4677"/>
        <w:tab w:val="right" w:pos="9355"/>
      </w:tabs>
    </w:pPr>
  </w:style>
  <w:style w:type="character" w:customStyle="1" w:styleId="af1">
    <w:name w:val="Нижний колонтитул Знак"/>
    <w:link w:val="af0"/>
    <w:uiPriority w:val="99"/>
    <w:rsid w:val="00173144"/>
    <w:rPr>
      <w:sz w:val="24"/>
      <w:szCs w:val="24"/>
    </w:rPr>
  </w:style>
  <w:style w:type="paragraph" w:styleId="32">
    <w:name w:val="Body Text Indent 3"/>
    <w:basedOn w:val="a1"/>
    <w:link w:val="33"/>
    <w:rsid w:val="00B77185"/>
    <w:pPr>
      <w:ind w:firstLine="426"/>
      <w:jc w:val="both"/>
    </w:pPr>
    <w:rPr>
      <w:b/>
      <w:sz w:val="28"/>
      <w:szCs w:val="20"/>
    </w:rPr>
  </w:style>
  <w:style w:type="character" w:customStyle="1" w:styleId="33">
    <w:name w:val="Основной текст с отступом 3 Знак"/>
    <w:link w:val="32"/>
    <w:rsid w:val="00B77185"/>
    <w:rPr>
      <w:b/>
      <w:sz w:val="28"/>
    </w:rPr>
  </w:style>
  <w:style w:type="character" w:customStyle="1" w:styleId="20">
    <w:name w:val="Заголовок 2 Знак"/>
    <w:link w:val="2"/>
    <w:rsid w:val="00CF2ABE"/>
    <w:rPr>
      <w:rFonts w:ascii="Cambria" w:eastAsia="Times New Roman" w:hAnsi="Cambria" w:cs="Times New Roman"/>
      <w:b/>
      <w:bCs/>
      <w:i/>
      <w:iCs/>
      <w:sz w:val="28"/>
      <w:szCs w:val="28"/>
    </w:rPr>
  </w:style>
  <w:style w:type="paragraph" w:customStyle="1" w:styleId="af2">
    <w:name w:val="Рисунок"/>
    <w:basedOn w:val="a1"/>
    <w:link w:val="af3"/>
    <w:qFormat/>
    <w:rsid w:val="007607B4"/>
    <w:pPr>
      <w:spacing w:line="360" w:lineRule="auto"/>
      <w:jc w:val="center"/>
    </w:pPr>
    <w:rPr>
      <w:rFonts w:eastAsia="Calibri"/>
      <w:sz w:val="28"/>
      <w:szCs w:val="28"/>
      <w:lang w:eastAsia="en-US"/>
    </w:rPr>
  </w:style>
  <w:style w:type="character" w:customStyle="1" w:styleId="af3">
    <w:name w:val="Рисунок Знак"/>
    <w:link w:val="af2"/>
    <w:rsid w:val="007607B4"/>
    <w:rPr>
      <w:rFonts w:eastAsia="Calibri"/>
      <w:sz w:val="28"/>
      <w:szCs w:val="28"/>
      <w:lang w:eastAsia="en-US"/>
    </w:rPr>
  </w:style>
  <w:style w:type="paragraph" w:customStyle="1" w:styleId="ac">
    <w:name w:val="Основной"/>
    <w:basedOn w:val="af4"/>
    <w:link w:val="af5"/>
    <w:qFormat/>
    <w:rsid w:val="00286113"/>
    <w:pPr>
      <w:shd w:val="clear" w:color="auto" w:fill="FFFFFF"/>
      <w:spacing w:line="360" w:lineRule="auto"/>
      <w:ind w:firstLine="709"/>
      <w:jc w:val="both"/>
    </w:pPr>
    <w:rPr>
      <w:rFonts w:eastAsia="Calibri"/>
      <w:bCs/>
      <w:sz w:val="28"/>
      <w:szCs w:val="28"/>
      <w:lang w:eastAsia="en-US"/>
    </w:rPr>
  </w:style>
  <w:style w:type="character" w:customStyle="1" w:styleId="af5">
    <w:name w:val="Основной Знак"/>
    <w:link w:val="ac"/>
    <w:rsid w:val="00286113"/>
    <w:rPr>
      <w:rFonts w:eastAsia="Calibri"/>
      <w:bCs/>
      <w:sz w:val="28"/>
      <w:szCs w:val="28"/>
      <w:shd w:val="clear" w:color="auto" w:fill="FFFFFF"/>
      <w:lang w:eastAsia="en-US"/>
    </w:rPr>
  </w:style>
  <w:style w:type="paragraph" w:customStyle="1" w:styleId="a0">
    <w:name w:val="перечисление"/>
    <w:basedOn w:val="a1"/>
    <w:link w:val="af6"/>
    <w:qFormat/>
    <w:rsid w:val="00325C93"/>
    <w:pPr>
      <w:numPr>
        <w:numId w:val="15"/>
      </w:numPr>
      <w:shd w:val="clear" w:color="auto" w:fill="FFFFFF"/>
      <w:spacing w:line="360" w:lineRule="auto"/>
      <w:jc w:val="both"/>
    </w:pPr>
    <w:rPr>
      <w:rFonts w:eastAsia="Calibri"/>
      <w:sz w:val="28"/>
      <w:szCs w:val="28"/>
      <w:lang w:eastAsia="en-US"/>
    </w:rPr>
  </w:style>
  <w:style w:type="character" w:customStyle="1" w:styleId="af6">
    <w:name w:val="перечисление Знак"/>
    <w:link w:val="a0"/>
    <w:rsid w:val="00325C93"/>
    <w:rPr>
      <w:rFonts w:eastAsia="Calibri"/>
      <w:sz w:val="28"/>
      <w:szCs w:val="28"/>
      <w:shd w:val="clear" w:color="auto" w:fill="FFFFFF"/>
      <w:lang w:eastAsia="en-US"/>
    </w:rPr>
  </w:style>
  <w:style w:type="paragraph" w:customStyle="1" w:styleId="af7">
    <w:name w:val="Таблица"/>
    <w:basedOn w:val="a1"/>
    <w:link w:val="af8"/>
    <w:qFormat/>
    <w:rsid w:val="008C1467"/>
    <w:pPr>
      <w:shd w:val="clear" w:color="auto" w:fill="FFFFFF"/>
      <w:spacing w:line="360" w:lineRule="auto"/>
      <w:jc w:val="both"/>
    </w:pPr>
    <w:rPr>
      <w:rFonts w:eastAsia="Calibri"/>
      <w:sz w:val="28"/>
      <w:szCs w:val="28"/>
      <w:lang w:eastAsia="en-US"/>
    </w:rPr>
  </w:style>
  <w:style w:type="character" w:customStyle="1" w:styleId="af8">
    <w:name w:val="Таблица Знак"/>
    <w:link w:val="af7"/>
    <w:rsid w:val="008C1467"/>
    <w:rPr>
      <w:rFonts w:eastAsia="Calibri"/>
      <w:sz w:val="28"/>
      <w:szCs w:val="28"/>
      <w:shd w:val="clear" w:color="auto" w:fill="FFFFFF"/>
      <w:lang w:eastAsia="en-US"/>
    </w:rPr>
  </w:style>
  <w:style w:type="character" w:styleId="af9">
    <w:name w:val="footnote reference"/>
    <w:uiPriority w:val="99"/>
    <w:rsid w:val="00CF2ABE"/>
    <w:rPr>
      <w:vertAlign w:val="superscript"/>
    </w:rPr>
  </w:style>
  <w:style w:type="paragraph" w:customStyle="1" w:styleId="afa">
    <w:name w:val="текст табл"/>
    <w:basedOn w:val="a1"/>
    <w:link w:val="afb"/>
    <w:qFormat/>
    <w:rsid w:val="00CF2ABE"/>
    <w:rPr>
      <w:rFonts w:eastAsia="Calibri"/>
      <w:color w:val="000000"/>
      <w:lang w:eastAsia="en-US"/>
    </w:rPr>
  </w:style>
  <w:style w:type="character" w:customStyle="1" w:styleId="afb">
    <w:name w:val="текст табл Знак"/>
    <w:link w:val="afa"/>
    <w:rsid w:val="00CF2ABE"/>
    <w:rPr>
      <w:rFonts w:eastAsia="Calibri"/>
      <w:color w:val="000000"/>
      <w:sz w:val="24"/>
      <w:szCs w:val="24"/>
      <w:lang w:eastAsia="en-US"/>
    </w:rPr>
  </w:style>
  <w:style w:type="paragraph" w:styleId="af4">
    <w:name w:val="Normal (Web)"/>
    <w:basedOn w:val="a1"/>
    <w:rsid w:val="00CF2ABE"/>
  </w:style>
  <w:style w:type="paragraph" w:customStyle="1" w:styleId="afc">
    <w:name w:val="Содержание текст"/>
    <w:basedOn w:val="12"/>
    <w:link w:val="afd"/>
    <w:qFormat/>
    <w:rsid w:val="00CF2ABE"/>
    <w:pPr>
      <w:tabs>
        <w:tab w:val="right" w:leader="dot" w:pos="9628"/>
      </w:tabs>
    </w:pPr>
  </w:style>
  <w:style w:type="paragraph" w:customStyle="1" w:styleId="afe">
    <w:name w:val="Подраздел"/>
    <w:basedOn w:val="1"/>
    <w:link w:val="aff"/>
    <w:qFormat/>
    <w:rsid w:val="00FE05FE"/>
    <w:pPr>
      <w:pageBreakBefore w:val="0"/>
      <w:spacing w:line="360" w:lineRule="auto"/>
      <w:ind w:firstLine="709"/>
      <w:jc w:val="both"/>
    </w:pPr>
    <w:rPr>
      <w:rFonts w:eastAsia="Calibri"/>
      <w:sz w:val="28"/>
      <w:lang w:eastAsia="en-US"/>
    </w:rPr>
  </w:style>
  <w:style w:type="character" w:customStyle="1" w:styleId="13">
    <w:name w:val="Оглавление 1 Знак"/>
    <w:link w:val="12"/>
    <w:semiHidden/>
    <w:rsid w:val="00CF2ABE"/>
    <w:rPr>
      <w:sz w:val="28"/>
      <w:szCs w:val="24"/>
    </w:rPr>
  </w:style>
  <w:style w:type="character" w:customStyle="1" w:styleId="afd">
    <w:name w:val="Содержание текст Знак"/>
    <w:basedOn w:val="13"/>
    <w:link w:val="afc"/>
    <w:rsid w:val="00CF2ABE"/>
    <w:rPr>
      <w:sz w:val="28"/>
      <w:szCs w:val="24"/>
    </w:rPr>
  </w:style>
  <w:style w:type="paragraph" w:customStyle="1" w:styleId="aff0">
    <w:name w:val="Список источников"/>
    <w:basedOn w:val="a1"/>
    <w:link w:val="aff1"/>
    <w:qFormat/>
    <w:rsid w:val="008C1467"/>
    <w:pPr>
      <w:spacing w:line="348" w:lineRule="auto"/>
      <w:ind w:firstLine="709"/>
      <w:jc w:val="both"/>
    </w:pPr>
    <w:rPr>
      <w:color w:val="000000"/>
      <w:sz w:val="28"/>
      <w:szCs w:val="28"/>
    </w:rPr>
  </w:style>
  <w:style w:type="character" w:customStyle="1" w:styleId="aff">
    <w:name w:val="Подраздел Знак"/>
    <w:link w:val="afe"/>
    <w:rsid w:val="00FE05FE"/>
    <w:rPr>
      <w:rFonts w:eastAsia="Calibri"/>
      <w:b/>
      <w:bCs/>
      <w:kern w:val="32"/>
      <w:sz w:val="28"/>
      <w:szCs w:val="32"/>
      <w:shd w:val="clear" w:color="auto" w:fill="FFFFFF"/>
      <w:lang w:eastAsia="en-US"/>
    </w:rPr>
  </w:style>
  <w:style w:type="paragraph" w:customStyle="1" w:styleId="aff2">
    <w:name w:val="Чертежный"/>
    <w:rsid w:val="000577D3"/>
    <w:pPr>
      <w:jc w:val="both"/>
    </w:pPr>
    <w:rPr>
      <w:rFonts w:ascii="ISOCPEUR" w:hAnsi="ISOCPEUR"/>
      <w:i/>
      <w:sz w:val="28"/>
      <w:lang w:val="uk-UA"/>
    </w:rPr>
  </w:style>
  <w:style w:type="character" w:customStyle="1" w:styleId="aff1">
    <w:name w:val="Список источников Знак"/>
    <w:link w:val="aff0"/>
    <w:rsid w:val="008C1467"/>
    <w:rPr>
      <w:color w:val="000000"/>
      <w:sz w:val="28"/>
      <w:szCs w:val="28"/>
    </w:rPr>
  </w:style>
  <w:style w:type="paragraph" w:customStyle="1" w:styleId="a">
    <w:name w:val="Список Источники"/>
    <w:basedOn w:val="aff0"/>
    <w:link w:val="aff3"/>
    <w:qFormat/>
    <w:rsid w:val="00517CE2"/>
    <w:pPr>
      <w:numPr>
        <w:numId w:val="22"/>
      </w:numPr>
      <w:spacing w:line="360" w:lineRule="auto"/>
      <w:ind w:left="0" w:firstLine="709"/>
    </w:pPr>
  </w:style>
  <w:style w:type="character" w:customStyle="1" w:styleId="aff3">
    <w:name w:val="Список Источники Знак"/>
    <w:basedOn w:val="aff1"/>
    <w:link w:val="a"/>
    <w:rsid w:val="00517CE2"/>
    <w:rPr>
      <w:color w:val="000000"/>
      <w:sz w:val="28"/>
      <w:szCs w:val="28"/>
    </w:rPr>
  </w:style>
  <w:style w:type="paragraph" w:styleId="aff4">
    <w:name w:val="footnote text"/>
    <w:basedOn w:val="a1"/>
    <w:link w:val="aff5"/>
    <w:rsid w:val="0055269E"/>
    <w:rPr>
      <w:sz w:val="20"/>
      <w:szCs w:val="20"/>
    </w:rPr>
  </w:style>
  <w:style w:type="character" w:customStyle="1" w:styleId="aff5">
    <w:name w:val="Текст сноски Знак"/>
    <w:basedOn w:val="a2"/>
    <w:link w:val="aff4"/>
    <w:rsid w:val="0055269E"/>
  </w:style>
  <w:style w:type="paragraph" w:styleId="aff6">
    <w:name w:val="Balloon Text"/>
    <w:basedOn w:val="a1"/>
    <w:link w:val="aff7"/>
    <w:rsid w:val="00DE2B15"/>
    <w:rPr>
      <w:rFonts w:ascii="Tahoma" w:hAnsi="Tahoma" w:cs="Tahoma"/>
      <w:sz w:val="16"/>
      <w:szCs w:val="16"/>
    </w:rPr>
  </w:style>
  <w:style w:type="character" w:customStyle="1" w:styleId="aff7">
    <w:name w:val="Текст выноски Знак"/>
    <w:basedOn w:val="a2"/>
    <w:link w:val="aff6"/>
    <w:rsid w:val="00DE2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49608">
      <w:bodyDiv w:val="1"/>
      <w:marLeft w:val="0"/>
      <w:marRight w:val="0"/>
      <w:marTop w:val="0"/>
      <w:marBottom w:val="0"/>
      <w:divBdr>
        <w:top w:val="none" w:sz="0" w:space="0" w:color="auto"/>
        <w:left w:val="none" w:sz="0" w:space="0" w:color="auto"/>
        <w:bottom w:val="none" w:sz="0" w:space="0" w:color="auto"/>
        <w:right w:val="none" w:sz="0" w:space="0" w:color="auto"/>
      </w:divBdr>
    </w:div>
    <w:div w:id="345643005">
      <w:bodyDiv w:val="1"/>
      <w:marLeft w:val="0"/>
      <w:marRight w:val="0"/>
      <w:marTop w:val="0"/>
      <w:marBottom w:val="0"/>
      <w:divBdr>
        <w:top w:val="none" w:sz="0" w:space="0" w:color="auto"/>
        <w:left w:val="none" w:sz="0" w:space="0" w:color="auto"/>
        <w:bottom w:val="none" w:sz="0" w:space="0" w:color="auto"/>
        <w:right w:val="none" w:sz="0" w:space="0" w:color="auto"/>
      </w:divBdr>
    </w:div>
    <w:div w:id="378209239">
      <w:bodyDiv w:val="1"/>
      <w:marLeft w:val="0"/>
      <w:marRight w:val="0"/>
      <w:marTop w:val="0"/>
      <w:marBottom w:val="0"/>
      <w:divBdr>
        <w:top w:val="none" w:sz="0" w:space="0" w:color="auto"/>
        <w:left w:val="none" w:sz="0" w:space="0" w:color="auto"/>
        <w:bottom w:val="none" w:sz="0" w:space="0" w:color="auto"/>
        <w:right w:val="none" w:sz="0" w:space="0" w:color="auto"/>
      </w:divBdr>
    </w:div>
    <w:div w:id="640231558">
      <w:bodyDiv w:val="1"/>
      <w:marLeft w:val="0"/>
      <w:marRight w:val="0"/>
      <w:marTop w:val="0"/>
      <w:marBottom w:val="0"/>
      <w:divBdr>
        <w:top w:val="none" w:sz="0" w:space="0" w:color="auto"/>
        <w:left w:val="none" w:sz="0" w:space="0" w:color="auto"/>
        <w:bottom w:val="none" w:sz="0" w:space="0" w:color="auto"/>
        <w:right w:val="none" w:sz="0" w:space="0" w:color="auto"/>
      </w:divBdr>
    </w:div>
    <w:div w:id="980697796">
      <w:bodyDiv w:val="1"/>
      <w:marLeft w:val="0"/>
      <w:marRight w:val="0"/>
      <w:marTop w:val="0"/>
      <w:marBottom w:val="0"/>
      <w:divBdr>
        <w:top w:val="none" w:sz="0" w:space="0" w:color="auto"/>
        <w:left w:val="none" w:sz="0" w:space="0" w:color="auto"/>
        <w:bottom w:val="none" w:sz="0" w:space="0" w:color="auto"/>
        <w:right w:val="none" w:sz="0" w:space="0" w:color="auto"/>
      </w:divBdr>
    </w:div>
    <w:div w:id="1473526630">
      <w:bodyDiv w:val="1"/>
      <w:marLeft w:val="0"/>
      <w:marRight w:val="0"/>
      <w:marTop w:val="0"/>
      <w:marBottom w:val="0"/>
      <w:divBdr>
        <w:top w:val="none" w:sz="0" w:space="0" w:color="auto"/>
        <w:left w:val="none" w:sz="0" w:space="0" w:color="auto"/>
        <w:bottom w:val="none" w:sz="0" w:space="0" w:color="auto"/>
        <w:right w:val="none" w:sz="0" w:space="0" w:color="auto"/>
      </w:divBdr>
    </w:div>
    <w:div w:id="1780368740">
      <w:bodyDiv w:val="1"/>
      <w:marLeft w:val="0"/>
      <w:marRight w:val="0"/>
      <w:marTop w:val="0"/>
      <w:marBottom w:val="0"/>
      <w:divBdr>
        <w:top w:val="none" w:sz="0" w:space="0" w:color="auto"/>
        <w:left w:val="none" w:sz="0" w:space="0" w:color="auto"/>
        <w:bottom w:val="none" w:sz="0" w:space="0" w:color="auto"/>
        <w:right w:val="none" w:sz="0" w:space="0" w:color="auto"/>
      </w:divBdr>
    </w:div>
    <w:div w:id="2023118865">
      <w:bodyDiv w:val="1"/>
      <w:marLeft w:val="0"/>
      <w:marRight w:val="0"/>
      <w:marTop w:val="0"/>
      <w:marBottom w:val="0"/>
      <w:divBdr>
        <w:top w:val="none" w:sz="0" w:space="0" w:color="auto"/>
        <w:left w:val="none" w:sz="0" w:space="0" w:color="auto"/>
        <w:bottom w:val="none" w:sz="0" w:space="0" w:color="auto"/>
        <w:right w:val="none" w:sz="0" w:space="0" w:color="auto"/>
      </w:divBdr>
      <w:divsChild>
        <w:div w:id="58791862">
          <w:marLeft w:val="0"/>
          <w:marRight w:val="0"/>
          <w:marTop w:val="0"/>
          <w:marBottom w:val="0"/>
          <w:divBdr>
            <w:top w:val="none" w:sz="0" w:space="0" w:color="auto"/>
            <w:left w:val="none" w:sz="0" w:space="0" w:color="auto"/>
            <w:bottom w:val="none" w:sz="0" w:space="0" w:color="auto"/>
            <w:right w:val="none" w:sz="0" w:space="0" w:color="auto"/>
          </w:divBdr>
        </w:div>
        <w:div w:id="66074998">
          <w:marLeft w:val="0"/>
          <w:marRight w:val="0"/>
          <w:marTop w:val="0"/>
          <w:marBottom w:val="0"/>
          <w:divBdr>
            <w:top w:val="none" w:sz="0" w:space="0" w:color="auto"/>
            <w:left w:val="none" w:sz="0" w:space="0" w:color="auto"/>
            <w:bottom w:val="none" w:sz="0" w:space="0" w:color="auto"/>
            <w:right w:val="none" w:sz="0" w:space="0" w:color="auto"/>
          </w:divBdr>
        </w:div>
        <w:div w:id="631206383">
          <w:marLeft w:val="0"/>
          <w:marRight w:val="0"/>
          <w:marTop w:val="0"/>
          <w:marBottom w:val="0"/>
          <w:divBdr>
            <w:top w:val="none" w:sz="0" w:space="0" w:color="auto"/>
            <w:left w:val="none" w:sz="0" w:space="0" w:color="auto"/>
            <w:bottom w:val="none" w:sz="0" w:space="0" w:color="auto"/>
            <w:right w:val="none" w:sz="0" w:space="0" w:color="auto"/>
          </w:divBdr>
        </w:div>
        <w:div w:id="1158375341">
          <w:marLeft w:val="0"/>
          <w:marRight w:val="0"/>
          <w:marTop w:val="0"/>
          <w:marBottom w:val="0"/>
          <w:divBdr>
            <w:top w:val="none" w:sz="0" w:space="0" w:color="auto"/>
            <w:left w:val="none" w:sz="0" w:space="0" w:color="auto"/>
            <w:bottom w:val="none" w:sz="0" w:space="0" w:color="auto"/>
            <w:right w:val="none" w:sz="0" w:space="0" w:color="auto"/>
          </w:divBdr>
        </w:div>
        <w:div w:id="1739206242">
          <w:marLeft w:val="0"/>
          <w:marRight w:val="0"/>
          <w:marTop w:val="0"/>
          <w:marBottom w:val="0"/>
          <w:divBdr>
            <w:top w:val="none" w:sz="0" w:space="0" w:color="auto"/>
            <w:left w:val="none" w:sz="0" w:space="0" w:color="auto"/>
            <w:bottom w:val="none" w:sz="0" w:space="0" w:color="auto"/>
            <w:right w:val="none" w:sz="0" w:space="0" w:color="auto"/>
          </w:divBdr>
        </w:div>
        <w:div w:id="1853958242">
          <w:marLeft w:val="0"/>
          <w:marRight w:val="0"/>
          <w:marTop w:val="0"/>
          <w:marBottom w:val="0"/>
          <w:divBdr>
            <w:top w:val="none" w:sz="0" w:space="0" w:color="auto"/>
            <w:left w:val="none" w:sz="0" w:space="0" w:color="auto"/>
            <w:bottom w:val="none" w:sz="0" w:space="0" w:color="auto"/>
            <w:right w:val="none" w:sz="0" w:space="0" w:color="auto"/>
          </w:divBdr>
        </w:div>
        <w:div w:id="1932426251">
          <w:marLeft w:val="0"/>
          <w:marRight w:val="0"/>
          <w:marTop w:val="0"/>
          <w:marBottom w:val="0"/>
          <w:divBdr>
            <w:top w:val="none" w:sz="0" w:space="0" w:color="auto"/>
            <w:left w:val="none" w:sz="0" w:space="0" w:color="auto"/>
            <w:bottom w:val="none" w:sz="0" w:space="0" w:color="auto"/>
            <w:right w:val="none" w:sz="0" w:space="0" w:color="auto"/>
          </w:divBdr>
        </w:div>
        <w:div w:id="2094470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ooks.ru/reading.php?productid=340124&amp;search_string=%D0%9A%D0%BE%D1%82%D0%BB%D0%B5%D1%80"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9E87103-9445-45C9-BB0E-8110B7FB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2509</Words>
  <Characters>14306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МГ ЭУТ</vt:lpstr>
    </vt:vector>
  </TitlesOfParts>
  <Company>Home</Company>
  <LinksUpToDate>false</LinksUpToDate>
  <CharactersWithSpaces>16782</CharactersWithSpaces>
  <SharedDoc>false</SharedDoc>
  <HLinks>
    <vt:vector size="90" baseType="variant">
      <vt:variant>
        <vt:i4>1441852</vt:i4>
      </vt:variant>
      <vt:variant>
        <vt:i4>83</vt:i4>
      </vt:variant>
      <vt:variant>
        <vt:i4>0</vt:i4>
      </vt:variant>
      <vt:variant>
        <vt:i4>5</vt:i4>
      </vt:variant>
      <vt:variant>
        <vt:lpwstr/>
      </vt:variant>
      <vt:variant>
        <vt:lpwstr>_Toc445554845</vt:lpwstr>
      </vt:variant>
      <vt:variant>
        <vt:i4>1441852</vt:i4>
      </vt:variant>
      <vt:variant>
        <vt:i4>77</vt:i4>
      </vt:variant>
      <vt:variant>
        <vt:i4>0</vt:i4>
      </vt:variant>
      <vt:variant>
        <vt:i4>5</vt:i4>
      </vt:variant>
      <vt:variant>
        <vt:lpwstr/>
      </vt:variant>
      <vt:variant>
        <vt:lpwstr>_Toc445554844</vt:lpwstr>
      </vt:variant>
      <vt:variant>
        <vt:i4>1441852</vt:i4>
      </vt:variant>
      <vt:variant>
        <vt:i4>71</vt:i4>
      </vt:variant>
      <vt:variant>
        <vt:i4>0</vt:i4>
      </vt:variant>
      <vt:variant>
        <vt:i4>5</vt:i4>
      </vt:variant>
      <vt:variant>
        <vt:lpwstr/>
      </vt:variant>
      <vt:variant>
        <vt:lpwstr>_Toc445554843</vt:lpwstr>
      </vt:variant>
      <vt:variant>
        <vt:i4>1441852</vt:i4>
      </vt:variant>
      <vt:variant>
        <vt:i4>65</vt:i4>
      </vt:variant>
      <vt:variant>
        <vt:i4>0</vt:i4>
      </vt:variant>
      <vt:variant>
        <vt:i4>5</vt:i4>
      </vt:variant>
      <vt:variant>
        <vt:lpwstr/>
      </vt:variant>
      <vt:variant>
        <vt:lpwstr>_Toc445554842</vt:lpwstr>
      </vt:variant>
      <vt:variant>
        <vt:i4>1441852</vt:i4>
      </vt:variant>
      <vt:variant>
        <vt:i4>59</vt:i4>
      </vt:variant>
      <vt:variant>
        <vt:i4>0</vt:i4>
      </vt:variant>
      <vt:variant>
        <vt:i4>5</vt:i4>
      </vt:variant>
      <vt:variant>
        <vt:lpwstr/>
      </vt:variant>
      <vt:variant>
        <vt:lpwstr>_Toc445554841</vt:lpwstr>
      </vt:variant>
      <vt:variant>
        <vt:i4>1441852</vt:i4>
      </vt:variant>
      <vt:variant>
        <vt:i4>53</vt:i4>
      </vt:variant>
      <vt:variant>
        <vt:i4>0</vt:i4>
      </vt:variant>
      <vt:variant>
        <vt:i4>5</vt:i4>
      </vt:variant>
      <vt:variant>
        <vt:lpwstr/>
      </vt:variant>
      <vt:variant>
        <vt:lpwstr>_Toc445554840</vt:lpwstr>
      </vt:variant>
      <vt:variant>
        <vt:i4>1114172</vt:i4>
      </vt:variant>
      <vt:variant>
        <vt:i4>47</vt:i4>
      </vt:variant>
      <vt:variant>
        <vt:i4>0</vt:i4>
      </vt:variant>
      <vt:variant>
        <vt:i4>5</vt:i4>
      </vt:variant>
      <vt:variant>
        <vt:lpwstr/>
      </vt:variant>
      <vt:variant>
        <vt:lpwstr>_Toc445554839</vt:lpwstr>
      </vt:variant>
      <vt:variant>
        <vt:i4>1114172</vt:i4>
      </vt:variant>
      <vt:variant>
        <vt:i4>41</vt:i4>
      </vt:variant>
      <vt:variant>
        <vt:i4>0</vt:i4>
      </vt:variant>
      <vt:variant>
        <vt:i4>5</vt:i4>
      </vt:variant>
      <vt:variant>
        <vt:lpwstr/>
      </vt:variant>
      <vt:variant>
        <vt:lpwstr>_Toc445554838</vt:lpwstr>
      </vt:variant>
      <vt:variant>
        <vt:i4>1114172</vt:i4>
      </vt:variant>
      <vt:variant>
        <vt:i4>35</vt:i4>
      </vt:variant>
      <vt:variant>
        <vt:i4>0</vt:i4>
      </vt:variant>
      <vt:variant>
        <vt:i4>5</vt:i4>
      </vt:variant>
      <vt:variant>
        <vt:lpwstr/>
      </vt:variant>
      <vt:variant>
        <vt:lpwstr>_Toc445554837</vt:lpwstr>
      </vt:variant>
      <vt:variant>
        <vt:i4>1114172</vt:i4>
      </vt:variant>
      <vt:variant>
        <vt:i4>29</vt:i4>
      </vt:variant>
      <vt:variant>
        <vt:i4>0</vt:i4>
      </vt:variant>
      <vt:variant>
        <vt:i4>5</vt:i4>
      </vt:variant>
      <vt:variant>
        <vt:lpwstr/>
      </vt:variant>
      <vt:variant>
        <vt:lpwstr>_Toc445554836</vt:lpwstr>
      </vt:variant>
      <vt:variant>
        <vt:i4>1114172</vt:i4>
      </vt:variant>
      <vt:variant>
        <vt:i4>23</vt:i4>
      </vt:variant>
      <vt:variant>
        <vt:i4>0</vt:i4>
      </vt:variant>
      <vt:variant>
        <vt:i4>5</vt:i4>
      </vt:variant>
      <vt:variant>
        <vt:lpwstr/>
      </vt:variant>
      <vt:variant>
        <vt:lpwstr>_Toc445554835</vt:lpwstr>
      </vt:variant>
      <vt:variant>
        <vt:i4>1114172</vt:i4>
      </vt:variant>
      <vt:variant>
        <vt:i4>17</vt:i4>
      </vt:variant>
      <vt:variant>
        <vt:i4>0</vt:i4>
      </vt:variant>
      <vt:variant>
        <vt:i4>5</vt:i4>
      </vt:variant>
      <vt:variant>
        <vt:lpwstr/>
      </vt:variant>
      <vt:variant>
        <vt:lpwstr>_Toc445554834</vt:lpwstr>
      </vt:variant>
      <vt:variant>
        <vt:i4>1114172</vt:i4>
      </vt:variant>
      <vt:variant>
        <vt:i4>11</vt:i4>
      </vt:variant>
      <vt:variant>
        <vt:i4>0</vt:i4>
      </vt:variant>
      <vt:variant>
        <vt:i4>5</vt:i4>
      </vt:variant>
      <vt:variant>
        <vt:lpwstr/>
      </vt:variant>
      <vt:variant>
        <vt:lpwstr>_Toc445554833</vt:lpwstr>
      </vt:variant>
      <vt:variant>
        <vt:i4>1114172</vt:i4>
      </vt:variant>
      <vt:variant>
        <vt:i4>5</vt:i4>
      </vt:variant>
      <vt:variant>
        <vt:i4>0</vt:i4>
      </vt:variant>
      <vt:variant>
        <vt:i4>5</vt:i4>
      </vt:variant>
      <vt:variant>
        <vt:lpwstr/>
      </vt:variant>
      <vt:variant>
        <vt:lpwstr>_Toc445554832</vt:lpwstr>
      </vt:variant>
      <vt:variant>
        <vt:i4>1114172</vt:i4>
      </vt:variant>
      <vt:variant>
        <vt:i4>2</vt:i4>
      </vt:variant>
      <vt:variant>
        <vt:i4>0</vt:i4>
      </vt:variant>
      <vt:variant>
        <vt:i4>5</vt:i4>
      </vt:variant>
      <vt:variant>
        <vt:lpwstr/>
      </vt:variant>
      <vt:variant>
        <vt:lpwstr>_Toc445554831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МГ ЭУТ</dc:title>
  <dc:subject/>
  <dc:creator>НК</dc:creator>
  <cp:keywords/>
  <cp:lastModifiedBy>Коклева</cp:lastModifiedBy>
  <cp:revision>5</cp:revision>
  <cp:lastPrinted>2009-09-24T15:26:00Z</cp:lastPrinted>
  <dcterms:created xsi:type="dcterms:W3CDTF">2020-01-14T15:48:00Z</dcterms:created>
  <dcterms:modified xsi:type="dcterms:W3CDTF">2024-01-30T10:37:00Z</dcterms:modified>
</cp:coreProperties>
</file>